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62E1" w:rsidRPr="003562E1" w:rsidRDefault="003562E1" w:rsidP="003562E1">
      <w:pPr>
        <w:spacing w:after="0" w:line="240" w:lineRule="auto"/>
        <w:ind w:right="95"/>
        <w:rPr>
          <w:b/>
          <w:sz w:val="24"/>
        </w:rPr>
      </w:pPr>
      <w:r w:rsidRPr="003562E1">
        <w:rPr>
          <w:b/>
          <w:sz w:val="24"/>
        </w:rPr>
        <w:t xml:space="preserve">The </w:t>
      </w:r>
      <w:proofErr w:type="gramStart"/>
      <w:r w:rsidRPr="003562E1">
        <w:rPr>
          <w:b/>
          <w:sz w:val="24"/>
        </w:rPr>
        <w:t>Transfiguration :</w:t>
      </w:r>
      <w:proofErr w:type="gramEnd"/>
      <w:r w:rsidRPr="003562E1">
        <w:rPr>
          <w:b/>
          <w:sz w:val="24"/>
        </w:rPr>
        <w:t xml:space="preserve"> Sunday 14 February 2021</w:t>
      </w:r>
    </w:p>
    <w:p w:rsidR="003562E1" w:rsidRDefault="003562E1" w:rsidP="003562E1">
      <w:pPr>
        <w:spacing w:after="0" w:line="240" w:lineRule="auto"/>
        <w:ind w:right="95"/>
      </w:pPr>
    </w:p>
    <w:p w:rsidR="003562E1" w:rsidRDefault="003562E1" w:rsidP="003562E1">
      <w:pPr>
        <w:spacing w:after="0" w:line="240" w:lineRule="auto"/>
        <w:ind w:right="95"/>
      </w:pPr>
      <w:r w:rsidRPr="00581B6F">
        <w:t>We sometimes hear people talk about a ‘mountaintop’ experience. A moment when they experience something transcendent, other-worldly – something that transforms the way that they see and understand the day-to-day world around them. Perhaps you have had such an experience? If you have, did you tell anyone about it afterwards? </w:t>
      </w:r>
      <w:r>
        <w:t xml:space="preserve"> </w:t>
      </w:r>
      <w:r w:rsidRPr="00581B6F">
        <w:t xml:space="preserve">Peter, James and John were told </w:t>
      </w:r>
      <w:r>
        <w:t xml:space="preserve">by Jesus </w:t>
      </w:r>
      <w:r w:rsidRPr="00581B6F">
        <w:t xml:space="preserve">not to tell anyone about what they had seen on the mountain. </w:t>
      </w:r>
    </w:p>
    <w:p w:rsidR="003562E1" w:rsidRDefault="003562E1" w:rsidP="003562E1">
      <w:pPr>
        <w:spacing w:after="0" w:line="240" w:lineRule="auto"/>
        <w:ind w:right="95"/>
      </w:pPr>
    </w:p>
    <w:p w:rsidR="003562E1" w:rsidRPr="00581B6F" w:rsidRDefault="003562E1" w:rsidP="003562E1">
      <w:pPr>
        <w:spacing w:after="0" w:line="240" w:lineRule="auto"/>
        <w:ind w:right="95"/>
      </w:pPr>
      <w:r w:rsidRPr="00581B6F">
        <w:t xml:space="preserve">Nevertheless, the Gospel account itself shows us that, after </w:t>
      </w:r>
      <w:r>
        <w:t>this event</w:t>
      </w:r>
      <w:r w:rsidRPr="00581B6F">
        <w:t>, the story of what happened on the mountain was shared as the disciples sought to understand who Jesus was and what had happened. </w:t>
      </w:r>
    </w:p>
    <w:p w:rsidR="003562E1" w:rsidRDefault="003562E1" w:rsidP="003562E1">
      <w:pPr>
        <w:spacing w:after="0" w:line="240" w:lineRule="auto"/>
        <w:ind w:right="95"/>
      </w:pPr>
    </w:p>
    <w:p w:rsidR="003562E1" w:rsidRDefault="003562E1" w:rsidP="003562E1">
      <w:pPr>
        <w:spacing w:after="0" w:line="240" w:lineRule="auto"/>
        <w:ind w:right="95"/>
      </w:pPr>
      <w:r w:rsidRPr="00581B6F">
        <w:t xml:space="preserve">Many of us long for an experience of God that is spectacular and beyond any doubting, but it is worth noting that only three of the 12 disciples were invited to witness this transfiguration. </w:t>
      </w:r>
    </w:p>
    <w:p w:rsidR="003562E1" w:rsidRDefault="003562E1" w:rsidP="003562E1">
      <w:pPr>
        <w:spacing w:after="0" w:line="240" w:lineRule="auto"/>
        <w:ind w:right="95"/>
      </w:pPr>
    </w:p>
    <w:p w:rsidR="003562E1" w:rsidRDefault="003562E1" w:rsidP="003562E1">
      <w:pPr>
        <w:spacing w:after="0" w:line="240" w:lineRule="auto"/>
        <w:ind w:right="95"/>
      </w:pPr>
      <w:r w:rsidRPr="00581B6F">
        <w:t xml:space="preserve">And the call on their lives was not to dwell on it, or to stay on the mountaintop in the tents Peter offered to set up, but to live with the rest of the disciples in the mundane and ordinary and messy world. </w:t>
      </w:r>
    </w:p>
    <w:p w:rsidR="003562E1" w:rsidRDefault="003562E1" w:rsidP="003562E1">
      <w:pPr>
        <w:spacing w:after="0" w:line="240" w:lineRule="auto"/>
        <w:ind w:right="95"/>
      </w:pPr>
    </w:p>
    <w:p w:rsidR="003562E1" w:rsidRDefault="003562E1" w:rsidP="003562E1">
      <w:pPr>
        <w:spacing w:after="0" w:line="240" w:lineRule="auto"/>
        <w:ind w:right="95"/>
      </w:pPr>
      <w:r>
        <w:t xml:space="preserve">This emphasis on community is also </w:t>
      </w:r>
      <w:r>
        <w:t>seen</w:t>
      </w:r>
      <w:r>
        <w:t xml:space="preserve"> in one of the first things Jesus does after His temptations and at the beginning of His public ministry: </w:t>
      </w:r>
      <w:r>
        <w:t>h</w:t>
      </w:r>
      <w:r>
        <w:t xml:space="preserve">e walks by the Sea of Galilee and begins to choose disciples. In all twelve are called: fishermen, tax collectors, and sceptics. </w:t>
      </w:r>
      <w:r>
        <w:t xml:space="preserve"> </w:t>
      </w:r>
      <w:r>
        <w:t xml:space="preserve">These </w:t>
      </w:r>
      <w:r>
        <w:t>h</w:t>
      </w:r>
      <w:r>
        <w:t xml:space="preserve">e blesses and makes his acolytes, thus beginning a three-year ministry in a small Jewish outpost of the great Roman Empire. </w:t>
      </w:r>
    </w:p>
    <w:p w:rsidR="003562E1" w:rsidRDefault="003562E1" w:rsidP="003562E1">
      <w:pPr>
        <w:spacing w:after="0" w:line="240" w:lineRule="auto"/>
        <w:ind w:right="95"/>
      </w:pPr>
    </w:p>
    <w:p w:rsidR="003562E1" w:rsidRDefault="003562E1" w:rsidP="003562E1">
      <w:pPr>
        <w:spacing w:after="0" w:line="240" w:lineRule="auto"/>
        <w:ind w:right="95"/>
      </w:pPr>
      <w:r>
        <w:t xml:space="preserve">The Jesus of the Bible seems an ordinary, likeable Jew: attending marriages, worshipping at the Temple, participating in Jewish customs, visiting friends, interacting with commoners on ordinary terms. There is a deliberate homeliness to His work, a sense of relationship not found with most of history’s great teachers. </w:t>
      </w:r>
    </w:p>
    <w:p w:rsidR="003562E1" w:rsidRDefault="003562E1" w:rsidP="003562E1">
      <w:pPr>
        <w:spacing w:after="0" w:line="240" w:lineRule="auto"/>
        <w:ind w:right="95"/>
      </w:pPr>
    </w:p>
    <w:p w:rsidR="003562E1" w:rsidRDefault="003562E1" w:rsidP="003562E1">
      <w:pPr>
        <w:spacing w:after="0" w:line="240" w:lineRule="auto"/>
        <w:ind w:right="95"/>
      </w:pPr>
      <w:r>
        <w:t>The Buddha—majestic, sage-like, and bathed in living splendo</w:t>
      </w:r>
      <w:r>
        <w:t>u</w:t>
      </w:r>
      <w:r>
        <w:t xml:space="preserve">r—sat and taught his followers the way to achieve Nirvana. Jesus eats and debates God with the worst of the Jewish scum and washes </w:t>
      </w:r>
      <w:r>
        <w:t>h</w:t>
      </w:r>
      <w:r>
        <w:t xml:space="preserve">is apostles’ feet. </w:t>
      </w:r>
    </w:p>
    <w:p w:rsidR="003562E1" w:rsidRDefault="003562E1" w:rsidP="003562E1">
      <w:pPr>
        <w:spacing w:after="0" w:line="240" w:lineRule="auto"/>
        <w:ind w:right="95"/>
      </w:pPr>
    </w:p>
    <w:p w:rsidR="003562E1" w:rsidRDefault="003562E1" w:rsidP="003562E1">
      <w:pPr>
        <w:spacing w:after="0" w:line="240" w:lineRule="auto"/>
        <w:ind w:right="95"/>
      </w:pPr>
      <w:r>
        <w:t xml:space="preserve">We read these accounts in the Gospels: Jesus sending out the seventy disciples, </w:t>
      </w:r>
      <w:r>
        <w:t>h</w:t>
      </w:r>
      <w:r>
        <w:t xml:space="preserve">is transfiguration in the presence of others, specific encounters with people from all walks of life, </w:t>
      </w:r>
      <w:r>
        <w:t>h</w:t>
      </w:r>
      <w:r>
        <w:t>is constant travels with his ragtag band of disciples.</w:t>
      </w:r>
      <w:r>
        <w:t xml:space="preserve">  </w:t>
      </w:r>
      <w:r>
        <w:t xml:space="preserve">The urgency of </w:t>
      </w:r>
      <w:r>
        <w:t>h</w:t>
      </w:r>
      <w:r>
        <w:t xml:space="preserve">is ministry is balanced by the deep community of </w:t>
      </w:r>
      <w:r>
        <w:t>h</w:t>
      </w:r>
      <w:r>
        <w:t xml:space="preserve">is lived existence. Sandal-wearing, Aramaic-speaking, Jesus, like most leaders, has a message that </w:t>
      </w:r>
      <w:r>
        <w:t>h</w:t>
      </w:r>
      <w:r>
        <w:t xml:space="preserve">e devotes </w:t>
      </w:r>
      <w:r>
        <w:t>h</w:t>
      </w:r>
      <w:r>
        <w:t xml:space="preserve">is life to teaching. </w:t>
      </w:r>
    </w:p>
    <w:p w:rsidR="003562E1" w:rsidRDefault="003562E1" w:rsidP="003562E1">
      <w:pPr>
        <w:spacing w:after="0" w:line="240" w:lineRule="auto"/>
        <w:ind w:right="95"/>
      </w:pPr>
    </w:p>
    <w:p w:rsidR="003562E1" w:rsidRDefault="003562E1" w:rsidP="003562E1">
      <w:pPr>
        <w:spacing w:after="0" w:line="240" w:lineRule="auto"/>
        <w:ind w:right="95"/>
      </w:pPr>
      <w:r>
        <w:t xml:space="preserve">What is easy to miss about His message is that </w:t>
      </w:r>
      <w:r>
        <w:t>h</w:t>
      </w:r>
      <w:r>
        <w:t xml:space="preserve">is message is implicit in the community </w:t>
      </w:r>
      <w:r>
        <w:t>h</w:t>
      </w:r>
      <w:r>
        <w:t>e lives in</w:t>
      </w:r>
      <w:r>
        <w:t xml:space="preserve">.  </w:t>
      </w:r>
      <w:r>
        <w:t xml:space="preserve"> </w:t>
      </w:r>
      <w:r>
        <w:t>I</w:t>
      </w:r>
      <w:r>
        <w:t>t</w:t>
      </w:r>
      <w:r>
        <w:t>’</w:t>
      </w:r>
      <w:r>
        <w:t xml:space="preserve">s </w:t>
      </w:r>
      <w:r>
        <w:t xml:space="preserve">all </w:t>
      </w:r>
      <w:r>
        <w:t xml:space="preserve">about </w:t>
      </w:r>
      <w:r w:rsidRPr="003562E1">
        <w:rPr>
          <w:b/>
        </w:rPr>
        <w:t>them</w:t>
      </w:r>
      <w:r>
        <w:t xml:space="preserve">: adulteresses, tax collectors, Sadducees, </w:t>
      </w:r>
      <w:r>
        <w:t>hated foreigners, unclean</w:t>
      </w:r>
      <w:r>
        <w:t xml:space="preserve"> fishermen</w:t>
      </w:r>
      <w:r>
        <w:t xml:space="preserve">, </w:t>
      </w:r>
      <w:r>
        <w:t xml:space="preserve">workmen. </w:t>
      </w:r>
    </w:p>
    <w:p w:rsidR="003562E1" w:rsidRDefault="003562E1" w:rsidP="003562E1">
      <w:pPr>
        <w:spacing w:after="0" w:line="240" w:lineRule="auto"/>
        <w:ind w:right="95"/>
      </w:pPr>
    </w:p>
    <w:p w:rsidR="003562E1" w:rsidRDefault="003562E1" w:rsidP="003562E1">
      <w:pPr>
        <w:spacing w:after="0" w:line="240" w:lineRule="auto"/>
        <w:ind w:right="95"/>
      </w:pPr>
      <w:r>
        <w:t xml:space="preserve">His parables use relationships as a dramatic tool for his teachings: dysfunctional families, rich snobs and beggars, shepherds and lost sheep. Rare is the parable with a single character as its focus. Little sketches </w:t>
      </w:r>
      <w:r>
        <w:t>h</w:t>
      </w:r>
      <w:r>
        <w:t xml:space="preserve">e appears in find </w:t>
      </w:r>
      <w:r>
        <w:t>h</w:t>
      </w:r>
      <w:r>
        <w:t xml:space="preserve">is lived experience primarily in the midst of people doing basic, earthy things. </w:t>
      </w:r>
    </w:p>
    <w:p w:rsidR="003562E1" w:rsidRDefault="003562E1" w:rsidP="003562E1">
      <w:pPr>
        <w:spacing w:after="0" w:line="240" w:lineRule="auto"/>
        <w:ind w:right="95"/>
      </w:pPr>
    </w:p>
    <w:p w:rsidR="003562E1" w:rsidRDefault="003562E1" w:rsidP="003562E1">
      <w:pPr>
        <w:spacing w:after="0" w:line="240" w:lineRule="auto"/>
        <w:ind w:right="95"/>
      </w:pPr>
      <w:r>
        <w:t xml:space="preserve">There’s no religiosity about Jesus, no distinction between </w:t>
      </w:r>
      <w:r>
        <w:t>h</w:t>
      </w:r>
      <w:r>
        <w:t xml:space="preserve">is purpose as a rabbi, </w:t>
      </w:r>
      <w:r>
        <w:t>h</w:t>
      </w:r>
      <w:r>
        <w:t xml:space="preserve">is identity as </w:t>
      </w:r>
      <w:r>
        <w:t xml:space="preserve">the Son of </w:t>
      </w:r>
      <w:r>
        <w:t xml:space="preserve">God, </w:t>
      </w:r>
      <w:r>
        <w:t>h</w:t>
      </w:r>
      <w:r>
        <w:t>is mission as Saviour</w:t>
      </w:r>
      <w:r>
        <w:t xml:space="preserve"> of people,</w:t>
      </w:r>
      <w:r>
        <w:t xml:space="preserve"> and </w:t>
      </w:r>
      <w:r>
        <w:t>h</w:t>
      </w:r>
      <w:r>
        <w:t xml:space="preserve">is life as a lower-class carpenter. There is, here, no distinction between the sacred and the secular. All parts of </w:t>
      </w:r>
      <w:r>
        <w:t>h</w:t>
      </w:r>
      <w:r>
        <w:t>is life are linked together.</w:t>
      </w:r>
    </w:p>
    <w:p w:rsidR="003562E1" w:rsidRDefault="003562E1" w:rsidP="003562E1">
      <w:pPr>
        <w:spacing w:after="0" w:line="240" w:lineRule="auto"/>
        <w:ind w:right="95"/>
      </w:pPr>
    </w:p>
    <w:p w:rsidR="003562E1" w:rsidRDefault="003562E1" w:rsidP="003562E1">
      <w:pPr>
        <w:spacing w:after="0" w:line="240" w:lineRule="auto"/>
        <w:ind w:right="95"/>
      </w:pPr>
      <w:r>
        <w:t>Come on in, all of you we should say today: atheist, agnostic, Moslem, Buddhist, addict, famous, conservative, liberal, suicidal, depressed, rich, successful, male, female, transgender, homosexual, heterosexual, Africa</w:t>
      </w:r>
      <w:r>
        <w:t>n, Asian, Caucasian, goth, punk</w:t>
      </w:r>
      <w:r>
        <w:t xml:space="preserve">. </w:t>
      </w:r>
    </w:p>
    <w:p w:rsidR="003562E1" w:rsidRDefault="003562E1" w:rsidP="003562E1">
      <w:pPr>
        <w:spacing w:after="0" w:line="240" w:lineRule="auto"/>
        <w:ind w:right="95"/>
      </w:pPr>
    </w:p>
    <w:p w:rsidR="003562E1" w:rsidRDefault="003562E1" w:rsidP="003562E1">
      <w:pPr>
        <w:pStyle w:val="ListParagraph"/>
        <w:numPr>
          <w:ilvl w:val="0"/>
          <w:numId w:val="1"/>
        </w:numPr>
        <w:spacing w:after="0" w:line="240" w:lineRule="auto"/>
        <w:ind w:right="95"/>
      </w:pPr>
      <w:r>
        <w:lastRenderedPageBreak/>
        <w:t xml:space="preserve">Let us sit by the fire as we speak of our thoughts and memories of holiness, for memory is what we are. Let us remember, because the human is a being inclined to forget. </w:t>
      </w:r>
    </w:p>
    <w:p w:rsidR="003562E1" w:rsidRDefault="003562E1" w:rsidP="003562E1">
      <w:pPr>
        <w:spacing w:after="0" w:line="240" w:lineRule="auto"/>
        <w:ind w:right="95"/>
      </w:pPr>
    </w:p>
    <w:p w:rsidR="003562E1" w:rsidRDefault="003562E1" w:rsidP="003562E1">
      <w:pPr>
        <w:pStyle w:val="ListParagraph"/>
        <w:numPr>
          <w:ilvl w:val="0"/>
          <w:numId w:val="1"/>
        </w:numPr>
        <w:spacing w:after="0" w:line="240" w:lineRule="auto"/>
        <w:ind w:right="95"/>
      </w:pPr>
      <w:r>
        <w:t xml:space="preserve">Let us leave our grasping lives for a moment and let’s just sit by the fire and listen and…talk. We may never agree on certain things, but let us give each other the chance to explore our differences. </w:t>
      </w:r>
    </w:p>
    <w:p w:rsidR="003562E1" w:rsidRDefault="003562E1" w:rsidP="003562E1">
      <w:pPr>
        <w:spacing w:after="0" w:line="240" w:lineRule="auto"/>
        <w:ind w:right="95"/>
      </w:pPr>
    </w:p>
    <w:p w:rsidR="003562E1" w:rsidRDefault="003562E1" w:rsidP="003562E1">
      <w:pPr>
        <w:spacing w:after="0" w:line="240" w:lineRule="auto"/>
        <w:ind w:right="95"/>
      </w:pPr>
      <w:r>
        <w:t>It may be that, by following the example of Jesus in community, we will truly learn what it means to be human: limited, yet free; different, yet united</w:t>
      </w:r>
      <w:r>
        <w:t>, bound by these cords l</w:t>
      </w:r>
      <w:r>
        <w:t>ife writes into our stories.</w:t>
      </w:r>
      <w:r>
        <w:t xml:space="preserve">  </w:t>
      </w:r>
      <w:r w:rsidRPr="00581B6F">
        <w:t xml:space="preserve">And to live with the knowledge that there </w:t>
      </w:r>
      <w:r>
        <w:t>is</w:t>
      </w:r>
      <w:r w:rsidRPr="00581B6F">
        <w:t xml:space="preserve"> something so much more that </w:t>
      </w:r>
      <w:r>
        <w:t>we are</w:t>
      </w:r>
      <w:r w:rsidRPr="00581B6F">
        <w:t xml:space="preserve"> a part of, something that </w:t>
      </w:r>
      <w:r>
        <w:t>we</w:t>
      </w:r>
      <w:r w:rsidRPr="00581B6F">
        <w:t xml:space="preserve"> could not forget. </w:t>
      </w:r>
    </w:p>
    <w:p w:rsidR="003562E1" w:rsidRDefault="003562E1" w:rsidP="003562E1">
      <w:pPr>
        <w:spacing w:after="0" w:line="240" w:lineRule="auto"/>
        <w:ind w:right="95"/>
      </w:pPr>
    </w:p>
    <w:p w:rsidR="003562E1" w:rsidRDefault="003562E1" w:rsidP="003562E1">
      <w:pPr>
        <w:spacing w:after="0" w:line="240" w:lineRule="auto"/>
        <w:ind w:right="95"/>
      </w:pPr>
      <w:r>
        <w:t>This speaks to me in a very powerful way.  There is much that I do not understand about how my faith is.  How my sense of Jesus in my life works.  But I know that I, and you, are part of something greater.  It is that sense of community that holds us together and shows us our lives together as his disciples.  Our communion in our community of Christ empowers not only us, but reaches out to empower others to live lives of wholeness and hope.</w:t>
      </w:r>
    </w:p>
    <w:p w:rsidR="003562E1" w:rsidRDefault="003562E1" w:rsidP="003562E1">
      <w:pPr>
        <w:spacing w:after="0" w:line="240" w:lineRule="auto"/>
        <w:ind w:right="95"/>
      </w:pPr>
    </w:p>
    <w:p w:rsidR="003562E1" w:rsidRDefault="003562E1" w:rsidP="003562E1">
      <w:pPr>
        <w:spacing w:after="0" w:line="240" w:lineRule="auto"/>
        <w:ind w:right="95"/>
      </w:pPr>
      <w:r w:rsidRPr="00581B6F">
        <w:t xml:space="preserve">And to do that, to live in the mundane and ordinary and messy world </w:t>
      </w:r>
      <w:r>
        <w:t>knowing</w:t>
      </w:r>
      <w:r w:rsidRPr="00581B6F">
        <w:t xml:space="preserve"> that there is something greater that we are all part of, is truly life transforming. </w:t>
      </w:r>
      <w:r>
        <w:t xml:space="preserve"> </w:t>
      </w:r>
      <w:r w:rsidRPr="00581B6F">
        <w:t>Wouldn’t you agree?</w:t>
      </w:r>
    </w:p>
    <w:p w:rsidR="003562E1" w:rsidRDefault="003562E1" w:rsidP="003562E1">
      <w:pPr>
        <w:spacing w:after="0" w:line="240" w:lineRule="auto"/>
        <w:ind w:right="95"/>
      </w:pPr>
    </w:p>
    <w:p w:rsidR="003562E1" w:rsidRDefault="003562E1" w:rsidP="003562E1">
      <w:pPr>
        <w:spacing w:after="0" w:line="240" w:lineRule="auto"/>
        <w:ind w:right="95"/>
      </w:pPr>
      <w:r>
        <w:t>Amen</w:t>
      </w:r>
    </w:p>
    <w:p w:rsidR="00E005A5" w:rsidRDefault="00E005A5" w:rsidP="003562E1">
      <w:pPr>
        <w:ind w:right="95"/>
      </w:pPr>
    </w:p>
    <w:p w:rsidR="003562E1" w:rsidRPr="004C43C6" w:rsidRDefault="003562E1" w:rsidP="003562E1">
      <w:pPr>
        <w:spacing w:after="0" w:line="240" w:lineRule="auto"/>
        <w:ind w:right="379"/>
        <w:rPr>
          <w:b/>
        </w:rPr>
      </w:pPr>
      <w:r>
        <w:rPr>
          <w:b/>
        </w:rPr>
        <w:t xml:space="preserve">Introduction to the hymn – </w:t>
      </w:r>
      <w:r w:rsidRPr="004C43C6">
        <w:rPr>
          <w:b/>
        </w:rPr>
        <w:t>Picture</w:t>
      </w:r>
      <w:r>
        <w:rPr>
          <w:b/>
        </w:rPr>
        <w:t xml:space="preserve"> -</w:t>
      </w:r>
      <w:r w:rsidRPr="004C43C6">
        <w:rPr>
          <w:b/>
        </w:rPr>
        <w:t xml:space="preserve"> Rembrandt </w:t>
      </w:r>
      <w:proofErr w:type="gramStart"/>
      <w:r w:rsidRPr="004C43C6">
        <w:rPr>
          <w:b/>
        </w:rPr>
        <w:t>The</w:t>
      </w:r>
      <w:proofErr w:type="gramEnd"/>
      <w:r w:rsidRPr="004C43C6">
        <w:rPr>
          <w:b/>
        </w:rPr>
        <w:t xml:space="preserve"> Rich Fool</w:t>
      </w:r>
    </w:p>
    <w:p w:rsidR="003562E1" w:rsidRDefault="003562E1" w:rsidP="003562E1">
      <w:pPr>
        <w:spacing w:after="0" w:line="240" w:lineRule="auto"/>
        <w:ind w:right="379"/>
      </w:pPr>
    </w:p>
    <w:p w:rsidR="003562E1" w:rsidRDefault="003562E1" w:rsidP="003562E1">
      <w:pPr>
        <w:spacing w:after="0" w:line="240" w:lineRule="auto"/>
        <w:ind w:right="379"/>
      </w:pPr>
      <w:r>
        <w:t xml:space="preserve">I’ve chosen Rembrandt’s intimate picture of the Rich Fool because it echoes a line in this new hymn about the Transfiguration that I’ve found this week:  </w:t>
      </w:r>
    </w:p>
    <w:p w:rsidR="003562E1" w:rsidRPr="004C43C6" w:rsidRDefault="003562E1" w:rsidP="003562E1">
      <w:pPr>
        <w:spacing w:after="0" w:line="240" w:lineRule="auto"/>
        <w:ind w:left="720" w:right="379"/>
        <w:rPr>
          <w:rFonts w:cstheme="minorHAnsi"/>
          <w:i/>
        </w:rPr>
      </w:pPr>
      <w:r w:rsidRPr="004C43C6">
        <w:rPr>
          <w:rFonts w:cstheme="minorHAnsi"/>
          <w:i/>
        </w:rPr>
        <w:t xml:space="preserve">This wisdom, hidden from the rich, </w:t>
      </w:r>
    </w:p>
    <w:p w:rsidR="003562E1" w:rsidRPr="004C43C6" w:rsidRDefault="003562E1" w:rsidP="003562E1">
      <w:pPr>
        <w:spacing w:after="0" w:line="240" w:lineRule="auto"/>
        <w:ind w:left="720" w:right="379"/>
        <w:rPr>
          <w:rFonts w:cstheme="minorHAnsi"/>
          <w:i/>
        </w:rPr>
      </w:pPr>
      <w:proofErr w:type="gramStart"/>
      <w:r w:rsidRPr="004C43C6">
        <w:rPr>
          <w:rFonts w:cstheme="minorHAnsi"/>
          <w:i/>
        </w:rPr>
        <w:t>is</w:t>
      </w:r>
      <w:proofErr w:type="gramEnd"/>
      <w:r w:rsidRPr="004C43C6">
        <w:rPr>
          <w:rFonts w:cstheme="minorHAnsi"/>
          <w:i/>
        </w:rPr>
        <w:t xml:space="preserve"> good news to the poor; </w:t>
      </w:r>
    </w:p>
    <w:p w:rsidR="003562E1" w:rsidRPr="004C43C6" w:rsidRDefault="003562E1" w:rsidP="003562E1">
      <w:pPr>
        <w:spacing w:after="0" w:line="240" w:lineRule="auto"/>
        <w:ind w:left="720" w:right="379"/>
        <w:rPr>
          <w:rFonts w:cstheme="minorHAnsi"/>
          <w:i/>
        </w:rPr>
      </w:pPr>
      <w:r w:rsidRPr="004C43C6">
        <w:rPr>
          <w:rFonts w:cstheme="minorHAnsi"/>
          <w:i/>
        </w:rPr>
        <w:t>God counts our wealth by how we share</w:t>
      </w:r>
    </w:p>
    <w:p w:rsidR="003562E1" w:rsidRPr="004C43C6" w:rsidRDefault="003562E1" w:rsidP="003562E1">
      <w:pPr>
        <w:spacing w:after="0" w:line="240" w:lineRule="auto"/>
        <w:ind w:left="720" w:right="379"/>
        <w:rPr>
          <w:rFonts w:cstheme="minorHAnsi"/>
          <w:i/>
        </w:rPr>
      </w:pPr>
      <w:proofErr w:type="gramStart"/>
      <w:r w:rsidRPr="004C43C6">
        <w:rPr>
          <w:rFonts w:cstheme="minorHAnsi"/>
          <w:i/>
        </w:rPr>
        <w:t>not</w:t>
      </w:r>
      <w:proofErr w:type="gramEnd"/>
      <w:r w:rsidRPr="004C43C6">
        <w:rPr>
          <w:rFonts w:cstheme="minorHAnsi"/>
          <w:i/>
        </w:rPr>
        <w:t xml:space="preserve"> by how much we store.</w:t>
      </w:r>
    </w:p>
    <w:p w:rsidR="003562E1" w:rsidRDefault="003562E1" w:rsidP="003562E1">
      <w:pPr>
        <w:spacing w:after="0" w:line="240" w:lineRule="auto"/>
        <w:ind w:right="379"/>
      </w:pPr>
    </w:p>
    <w:p w:rsidR="003562E1" w:rsidRDefault="003562E1" w:rsidP="003562E1">
      <w:pPr>
        <w:spacing w:after="0" w:line="240" w:lineRule="auto"/>
        <w:ind w:right="379"/>
      </w:pPr>
      <w:r>
        <w:t>There a</w:t>
      </w:r>
      <w:r>
        <w:t>re two problems for rich people.</w:t>
      </w:r>
      <w:r>
        <w:t xml:space="preserve">  If you count your life and status by how much money you’ve got, then you can never win, because there is always someone with more than you, and you just feel you need more.  It’s a losing strategy, and it drives people to despair.</w:t>
      </w:r>
    </w:p>
    <w:p w:rsidR="003562E1" w:rsidRDefault="003562E1" w:rsidP="003562E1">
      <w:pPr>
        <w:spacing w:after="0" w:line="240" w:lineRule="auto"/>
        <w:ind w:right="379"/>
      </w:pPr>
    </w:p>
    <w:p w:rsidR="003562E1" w:rsidRDefault="003562E1" w:rsidP="003562E1">
      <w:pPr>
        <w:spacing w:after="0" w:line="240" w:lineRule="auto"/>
        <w:ind w:right="379"/>
      </w:pPr>
      <w:r>
        <w:t>But more importantly, the more you have the more you are likely to separate yourself from the real world.  A big wall round a big estate.  Servants to do your work for you.  A chauffeured car keeps you apart from the hoi polloi.  Lots of bathrooms so you are always clean and never mix with dirty people.  Not mixing with common folk, for fear of being begged upon.  Surrounding yourself with fine art and looking down on those who enjoy East Enders.  As a result you are separated from community.  Your only friends are rich like yourself.  You don’t mix in the diverse and confusing reality of ordinary life.</w:t>
      </w:r>
    </w:p>
    <w:p w:rsidR="003562E1" w:rsidRDefault="003562E1" w:rsidP="003562E1">
      <w:pPr>
        <w:spacing w:after="0" w:line="240" w:lineRule="auto"/>
        <w:ind w:right="379"/>
      </w:pPr>
    </w:p>
    <w:p w:rsidR="003562E1" w:rsidRDefault="003562E1" w:rsidP="003562E1">
      <w:pPr>
        <w:spacing w:after="0" w:line="240" w:lineRule="auto"/>
        <w:ind w:right="379"/>
      </w:pPr>
      <w:r>
        <w:t>Jesus’ community, our community, is not separate.  It is diverse, and we have messy lives and hard work.  But in this community we find our souls alive with him in communion.  This is the wisdom hidden from the rich.</w:t>
      </w:r>
    </w:p>
    <w:p w:rsidR="003562E1" w:rsidRDefault="003562E1" w:rsidP="003562E1">
      <w:pPr>
        <w:spacing w:after="0" w:line="240" w:lineRule="auto"/>
        <w:ind w:right="379"/>
      </w:pPr>
    </w:p>
    <w:p w:rsidR="003562E1" w:rsidRDefault="003562E1" w:rsidP="003562E1">
      <w:pPr>
        <w:spacing w:after="0" w:line="240" w:lineRule="auto"/>
        <w:ind w:right="379"/>
      </w:pPr>
      <w:r>
        <w:t>Our lives are transformed in this community of Christ.  Our lives are more than they might be because we are transformed into his disciples.  There is something more than just me.</w:t>
      </w:r>
    </w:p>
    <w:p w:rsidR="003562E1" w:rsidRDefault="003562E1" w:rsidP="003562E1">
      <w:pPr>
        <w:spacing w:after="0" w:line="240" w:lineRule="auto"/>
        <w:ind w:right="379"/>
      </w:pPr>
    </w:p>
    <w:p w:rsidR="003562E1" w:rsidRDefault="003562E1" w:rsidP="003562E1">
      <w:pPr>
        <w:spacing w:after="0" w:line="240" w:lineRule="auto"/>
        <w:ind w:right="379"/>
      </w:pPr>
      <w:r>
        <w:t>Ian Lucraft</w:t>
      </w:r>
      <w:bookmarkStart w:id="0" w:name="_GoBack"/>
      <w:bookmarkEnd w:id="0"/>
    </w:p>
    <w:p w:rsidR="003562E1" w:rsidRDefault="003562E1" w:rsidP="003562E1">
      <w:pPr>
        <w:ind w:right="95"/>
      </w:pPr>
    </w:p>
    <w:sectPr w:rsidR="003562E1" w:rsidSect="003562E1">
      <w:pgSz w:w="11906" w:h="16838"/>
      <w:pgMar w:top="1440" w:right="991" w:bottom="1440"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20799A"/>
    <w:multiLevelType w:val="hybridMultilevel"/>
    <w:tmpl w:val="BAF4B8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2E1"/>
    <w:rsid w:val="003562E1"/>
    <w:rsid w:val="00E005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23765B-FBDF-4CD5-AD6B-5A6C4323D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2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62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976</Words>
  <Characters>5567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cp:revision>
  <dcterms:created xsi:type="dcterms:W3CDTF">2021-02-13T17:37:00Z</dcterms:created>
  <dcterms:modified xsi:type="dcterms:W3CDTF">2021-02-13T17:48:00Z</dcterms:modified>
</cp:coreProperties>
</file>