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5C5" w:rsidRDefault="003C45C5" w:rsidP="003C45C5">
      <w:pPr>
        <w:spacing w:after="0" w:line="240" w:lineRule="auto"/>
        <w:ind w:right="-613"/>
        <w:rPr>
          <w:rFonts w:cstheme="minorHAnsi"/>
          <w:b/>
          <w:bCs/>
          <w:sz w:val="24"/>
          <w:szCs w:val="24"/>
        </w:rPr>
      </w:pPr>
      <w:r w:rsidRPr="003C45C5">
        <w:rPr>
          <w:rFonts w:cstheme="minorHAnsi"/>
          <w:b/>
          <w:bCs/>
          <w:sz w:val="24"/>
          <w:szCs w:val="24"/>
        </w:rPr>
        <w:t xml:space="preserve">Binding all the church in one </w:t>
      </w:r>
    </w:p>
    <w:p w:rsidR="003C45C5" w:rsidRPr="0016469C" w:rsidRDefault="003C45C5" w:rsidP="003C45C5">
      <w:pPr>
        <w:spacing w:after="0" w:line="240" w:lineRule="auto"/>
        <w:ind w:right="-613"/>
        <w:rPr>
          <w:rFonts w:cstheme="minorHAnsi"/>
          <w:bCs/>
          <w:sz w:val="24"/>
          <w:szCs w:val="24"/>
        </w:rPr>
      </w:pPr>
      <w:bookmarkStart w:id="0" w:name="_GoBack"/>
      <w:bookmarkEnd w:id="0"/>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These readings can cause dread in the mind of a preacher, and have often been used as the basis for a rant against sinners.  But as we are all sinners here, I’m not going to do that.  Who would have thought that when the lectionary was defined for these readings this Sunday, it would be the Sunday when we take our first tentative steps in worshipping together as a church in this place?  These readings are about what sort of place the church will be.</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When we look back at the early church, our ideas of who these people were are formed by the stories of the saints, the apostles, and the great leaders of the early church.  But it wasn’t like that.  These were frail human beings, doing extra-ordinary things that they had never dreamed they would do.  The early church was made up of ordinary people just like you and me.  And if Paul sometimes must have felt like he was herding cats, then many pastors have felt the same over the centuries.</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These readings are about what Jesus hoped his </w:t>
      </w:r>
      <w:r>
        <w:rPr>
          <w:rFonts w:cstheme="minorHAnsi"/>
          <w:bCs/>
          <w:sz w:val="24"/>
          <w:szCs w:val="24"/>
        </w:rPr>
        <w:t xml:space="preserve">rag-tag </w:t>
      </w:r>
      <w:r w:rsidRPr="0016469C">
        <w:rPr>
          <w:rFonts w:cstheme="minorHAnsi"/>
          <w:bCs/>
          <w:sz w:val="24"/>
          <w:szCs w:val="24"/>
        </w:rPr>
        <w:t xml:space="preserve">followers would become as a body of disciples, </w:t>
      </w:r>
      <w:r>
        <w:rPr>
          <w:rFonts w:cstheme="minorHAnsi"/>
          <w:bCs/>
          <w:sz w:val="24"/>
          <w:szCs w:val="24"/>
        </w:rPr>
        <w:t>and what Paul tried to help the first crazy mix of ordinary and extra-ordinary people</w:t>
      </w:r>
      <w:r w:rsidRPr="0016469C">
        <w:rPr>
          <w:rFonts w:cstheme="minorHAnsi"/>
          <w:bCs/>
          <w:sz w:val="24"/>
          <w:szCs w:val="24"/>
        </w:rPr>
        <w:t xml:space="preserve"> to be in their daily existence as the first church.  And today here we are working out in our own lives what it means to come together as a church after having gone through what we might call a refining fire</w:t>
      </w:r>
      <w:r>
        <w:rPr>
          <w:rFonts w:cstheme="minorHAnsi"/>
          <w:bCs/>
          <w:sz w:val="24"/>
          <w:szCs w:val="24"/>
        </w:rPr>
        <w:t xml:space="preserve"> of lockdown</w:t>
      </w:r>
      <w:r w:rsidRPr="0016469C">
        <w:rPr>
          <w:rFonts w:cstheme="minorHAnsi"/>
          <w:bCs/>
          <w:sz w:val="24"/>
          <w:szCs w:val="24"/>
        </w:rPr>
        <w:t>.  I want to look at the idea of a “Holy Church” in comparison to a number of other types of human organisations and see what the comparison tells us about what being a church means.  These are not in any particular order, but here goes.</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A church is not </w:t>
      </w:r>
      <w:r w:rsidRPr="0016469C">
        <w:rPr>
          <w:rFonts w:cstheme="minorHAnsi"/>
          <w:b/>
          <w:bCs/>
          <w:sz w:val="24"/>
          <w:szCs w:val="24"/>
        </w:rPr>
        <w:t>a club with like-minded members</w:t>
      </w:r>
      <w:r w:rsidRPr="0016469C">
        <w:rPr>
          <w:rFonts w:cstheme="minorHAnsi"/>
          <w:bCs/>
          <w:sz w:val="24"/>
          <w:szCs w:val="24"/>
        </w:rPr>
        <w:t xml:space="preserve">, where people with different ideas or styles of life are ejected from membership.  It is a place where people of different ideas about many things, are all sharing one journey of discipleship, using their differences to strengthen the church in its thinking and its ability to serve.  It is not even an organisation where people who break the rules are expelled, as Paul shows.  Instead, here we are surrounded by love and support and help to </w:t>
      </w:r>
      <w:r w:rsidRPr="0016469C">
        <w:rPr>
          <w:rFonts w:cstheme="minorHAnsi"/>
          <w:b/>
          <w:bCs/>
          <w:sz w:val="24"/>
          <w:szCs w:val="24"/>
        </w:rPr>
        <w:t>become again people who follow the command to love one another.</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 church is not </w:t>
      </w:r>
      <w:r w:rsidRPr="0016469C">
        <w:rPr>
          <w:rFonts w:cstheme="minorHAnsi"/>
          <w:b/>
          <w:bCs/>
          <w:sz w:val="24"/>
          <w:szCs w:val="24"/>
        </w:rPr>
        <w:t>a place of special people</w:t>
      </w:r>
      <w:r w:rsidRPr="0016469C">
        <w:rPr>
          <w:rFonts w:cstheme="minorHAnsi"/>
          <w:bCs/>
          <w:sz w:val="24"/>
          <w:szCs w:val="24"/>
        </w:rPr>
        <w:t xml:space="preserve">, like an order of merit, where we have badges behind our seats recording the honours we have been given.  You can see such badges in Westminster Abbey behind the seats of the 20 Knights of the Garter, where the building is being used by the state to honour its most valiant supporters.  The church is not a place where rewards are given out for excellence.  I’m reminded of the orders that are given to Civil Servants, you, now, CMG, KCMG, </w:t>
      </w:r>
      <w:proofErr w:type="gramStart"/>
      <w:r w:rsidRPr="0016469C">
        <w:rPr>
          <w:rFonts w:cstheme="minorHAnsi"/>
          <w:bCs/>
          <w:sz w:val="24"/>
          <w:szCs w:val="24"/>
        </w:rPr>
        <w:t>GCMG</w:t>
      </w:r>
      <w:proofErr w:type="gramEnd"/>
      <w:r w:rsidRPr="0016469C">
        <w:rPr>
          <w:rFonts w:cstheme="minorHAnsi"/>
          <w:bCs/>
          <w:sz w:val="24"/>
          <w:szCs w:val="24"/>
        </w:rPr>
        <w:t xml:space="preserve">.   In the civil service they are known as ‘Call me God’, ‘Kindly call me God’ and ‘God calls me God’.  Paul said there were many services to be done, but on-one had higher rank because of them.  Instead, here, through knowing the love of God in our lives, </w:t>
      </w:r>
      <w:r w:rsidRPr="0016469C">
        <w:rPr>
          <w:rFonts w:cstheme="minorHAnsi"/>
          <w:b/>
          <w:bCs/>
          <w:sz w:val="24"/>
          <w:szCs w:val="24"/>
        </w:rPr>
        <w:t>we discover the rewards of going out to love and serve each other</w:t>
      </w:r>
      <w:r w:rsidRPr="0016469C">
        <w:rPr>
          <w:rFonts w:cstheme="minorHAnsi"/>
          <w:bCs/>
          <w:sz w:val="24"/>
          <w:szCs w:val="24"/>
        </w:rPr>
        <w:t xml:space="preserve"> and the neighbours we know and share.  </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 church is not </w:t>
      </w:r>
      <w:r w:rsidRPr="0016469C">
        <w:rPr>
          <w:rFonts w:cstheme="minorHAnsi"/>
          <w:b/>
          <w:bCs/>
          <w:sz w:val="24"/>
          <w:szCs w:val="24"/>
        </w:rPr>
        <w:t>a place where we seek special favours</w:t>
      </w:r>
      <w:r w:rsidRPr="0016469C">
        <w:rPr>
          <w:rFonts w:cstheme="minorHAnsi"/>
          <w:bCs/>
          <w:sz w:val="24"/>
          <w:szCs w:val="24"/>
        </w:rPr>
        <w:t xml:space="preserve">, like a masonic brotherhood.  We cannot come here and ask God for favours because we have a bond with Jesus, and therefore we will give each other favours because we are ‘bondsmen’.  Instead, through our bond with Christ, our hearts are opened to those outside this place.  </w:t>
      </w:r>
      <w:r w:rsidRPr="0016469C">
        <w:rPr>
          <w:rFonts w:cstheme="minorHAnsi"/>
          <w:b/>
          <w:bCs/>
          <w:sz w:val="24"/>
          <w:szCs w:val="24"/>
        </w:rPr>
        <w:t>Instead of seeking benefit for ourselves, we ask for strength to relieve the misfortunes and sorrows of those outside</w:t>
      </w:r>
      <w:r w:rsidRPr="0016469C">
        <w:rPr>
          <w:rFonts w:cstheme="minorHAnsi"/>
          <w:bCs/>
          <w:sz w:val="24"/>
          <w:szCs w:val="24"/>
        </w:rPr>
        <w:t>.</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 church is not </w:t>
      </w:r>
      <w:r w:rsidRPr="0016469C">
        <w:rPr>
          <w:rFonts w:cstheme="minorHAnsi"/>
          <w:b/>
          <w:bCs/>
          <w:sz w:val="24"/>
          <w:szCs w:val="24"/>
        </w:rPr>
        <w:t>a tribe</w:t>
      </w:r>
      <w:r w:rsidRPr="0016469C">
        <w:rPr>
          <w:rFonts w:cstheme="minorHAnsi"/>
          <w:bCs/>
          <w:sz w:val="24"/>
          <w:szCs w:val="24"/>
        </w:rPr>
        <w:t xml:space="preserve">, where we are corralled into a strong community which is exclusive and defines itself in opposition to other tribes.  Though interestingly churches of different expressions over the century have often behaved like tribes in their exclusiveness and hostility to each other.  </w:t>
      </w:r>
      <w:r w:rsidRPr="0016469C">
        <w:rPr>
          <w:rFonts w:cstheme="minorHAnsi"/>
          <w:b/>
          <w:bCs/>
          <w:sz w:val="24"/>
          <w:szCs w:val="24"/>
        </w:rPr>
        <w:t>Instead we are all included in the Kingdom of God</w:t>
      </w:r>
      <w:r w:rsidRPr="0016469C">
        <w:rPr>
          <w:rFonts w:cstheme="minorHAnsi"/>
          <w:bCs/>
          <w:sz w:val="24"/>
          <w:szCs w:val="24"/>
        </w:rPr>
        <w:t>, and Christ calls us to reach out to everyone as brothers and sisters.</w:t>
      </w:r>
      <w:r>
        <w:rPr>
          <w:rFonts w:cstheme="minorHAnsi"/>
          <w:bCs/>
          <w:sz w:val="24"/>
          <w:szCs w:val="24"/>
        </w:rPr>
        <w:t xml:space="preserve">  And you have found in your lives together that releasing the ties of URC and Methodist tribe though it can lose some subtle emphases, can release expanded horizons, new strength, new capacity and new love.</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 church is not </w:t>
      </w:r>
      <w:r w:rsidRPr="0016469C">
        <w:rPr>
          <w:rFonts w:cstheme="minorHAnsi"/>
          <w:b/>
          <w:bCs/>
          <w:sz w:val="24"/>
          <w:szCs w:val="24"/>
        </w:rPr>
        <w:t>a fellowship group</w:t>
      </w:r>
      <w:r w:rsidRPr="0016469C">
        <w:rPr>
          <w:rFonts w:cstheme="minorHAnsi"/>
          <w:bCs/>
          <w:sz w:val="24"/>
          <w:szCs w:val="24"/>
        </w:rPr>
        <w:t xml:space="preserve">.  I don’t know what the old men did in Jesus day.  I </w:t>
      </w:r>
      <w:r w:rsidRPr="0016469C">
        <w:rPr>
          <w:rFonts w:cstheme="minorHAnsi"/>
          <w:bCs/>
          <w:sz w:val="24"/>
          <w:szCs w:val="24"/>
        </w:rPr>
        <w:lastRenderedPageBreak/>
        <w:t xml:space="preserve">expect they still worked in the fields until they died.  When I worked in what’s now Botswana, on the edge of the Kalahari Desert, in the 1960’s, it was then a pre-industrial society out in the villages in the bush.  But there was always time for the old men to sit under the Banyan tree, drinking marula beer and putting the world to rights.  And the women would sit in circles inside the rondaval, the round house, sewing and talking about the family.  Sound familiar?  Certainly we have fellowship and we share the lives of each other’s families, in </w:t>
      </w:r>
      <w:r>
        <w:rPr>
          <w:rFonts w:cstheme="minorHAnsi"/>
          <w:bCs/>
          <w:sz w:val="24"/>
          <w:szCs w:val="24"/>
        </w:rPr>
        <w:t>church, on WhatsApp and in so m</w:t>
      </w:r>
      <w:r w:rsidRPr="0016469C">
        <w:rPr>
          <w:rFonts w:cstheme="minorHAnsi"/>
          <w:bCs/>
          <w:sz w:val="24"/>
          <w:szCs w:val="24"/>
        </w:rPr>
        <w:t xml:space="preserve">any other ways.  And our fellowship binds us together.  But we do not come together just for fellowship.  We do not come just to sing, and share the emotion of music and song.  We celebrate our Lord as we sing, and we </w:t>
      </w:r>
      <w:r w:rsidRPr="0016469C">
        <w:rPr>
          <w:rFonts w:cstheme="minorHAnsi"/>
          <w:b/>
          <w:bCs/>
          <w:sz w:val="24"/>
          <w:szCs w:val="24"/>
        </w:rPr>
        <w:t>build each other up in our fellowship</w:t>
      </w:r>
      <w:r w:rsidRPr="0016469C">
        <w:rPr>
          <w:rFonts w:cstheme="minorHAnsi"/>
          <w:bCs/>
          <w:sz w:val="24"/>
          <w:szCs w:val="24"/>
        </w:rPr>
        <w:t>, even those we don’t particularly like.  It’s strange isn’t it how that is so central to the way our fellowship works?  So that we may be strong and know how best to support each other as we try to live a life of faith, inserted into the difficult business of pursuing a life in society.</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 church is not </w:t>
      </w:r>
      <w:r w:rsidRPr="0016469C">
        <w:rPr>
          <w:rFonts w:cstheme="minorHAnsi"/>
          <w:b/>
          <w:bCs/>
          <w:sz w:val="24"/>
          <w:szCs w:val="24"/>
        </w:rPr>
        <w:t>an interest group</w:t>
      </w:r>
      <w:r w:rsidRPr="0016469C">
        <w:rPr>
          <w:rFonts w:cstheme="minorHAnsi"/>
          <w:bCs/>
          <w:sz w:val="24"/>
          <w:szCs w:val="24"/>
        </w:rPr>
        <w:t>.  Again, I don’t know how many men went fishing</w:t>
      </w:r>
      <w:r>
        <w:rPr>
          <w:rFonts w:cstheme="minorHAnsi"/>
          <w:bCs/>
          <w:sz w:val="24"/>
          <w:szCs w:val="24"/>
        </w:rPr>
        <w:t xml:space="preserve"> together,</w:t>
      </w:r>
      <w:r w:rsidRPr="0016469C">
        <w:rPr>
          <w:rFonts w:cstheme="minorHAnsi"/>
          <w:bCs/>
          <w:sz w:val="24"/>
          <w:szCs w:val="24"/>
        </w:rPr>
        <w:t xml:space="preserve"> or met to talk about their chariots, whether they had 2 horse-power, or in-line four horse-power, or whether that landowner over the hill was really going to get a 50 year old six horse-power chariot next week.  But </w:t>
      </w:r>
      <w:r w:rsidRPr="0016469C">
        <w:rPr>
          <w:rFonts w:cstheme="minorHAnsi"/>
          <w:b/>
          <w:bCs/>
          <w:sz w:val="24"/>
          <w:szCs w:val="24"/>
        </w:rPr>
        <w:t>we do have a focal point of interest</w:t>
      </w:r>
      <w:r w:rsidRPr="0016469C">
        <w:rPr>
          <w:rFonts w:cstheme="minorHAnsi"/>
          <w:bCs/>
          <w:sz w:val="24"/>
          <w:szCs w:val="24"/>
        </w:rPr>
        <w:t>, study, and concentrated effort to understand, and that is the collection of books that we call the Bible.  Some prefer an older model, and some prefer a more modern model.  But all of us are focussed on trying get a grip on what it all tells us about the human condition, and how holiness comes though faith, and what faith in love and reconciliation means.  We have the manual that goes with our faith.</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We are not </w:t>
      </w:r>
      <w:r w:rsidRPr="0016469C">
        <w:rPr>
          <w:rFonts w:cstheme="minorHAnsi"/>
          <w:b/>
          <w:bCs/>
          <w:sz w:val="24"/>
          <w:szCs w:val="24"/>
        </w:rPr>
        <w:t>a history society</w:t>
      </w:r>
      <w:r w:rsidRPr="0016469C">
        <w:rPr>
          <w:rFonts w:cstheme="minorHAnsi"/>
          <w:bCs/>
          <w:sz w:val="24"/>
          <w:szCs w:val="24"/>
        </w:rPr>
        <w:t xml:space="preserve">, preserving the past.  We are looking forward to where our Lord is leading us, knowing all that has gone before, but asking for guidance on where we go next.  When will we have to leave this tent and walk across the desert to another tent?   In one sense that is what we have been doing during the desert of lockdown; finding ourselves apart, </w:t>
      </w:r>
      <w:r w:rsidRPr="0016469C">
        <w:rPr>
          <w:rFonts w:cstheme="minorHAnsi"/>
          <w:bCs/>
          <w:sz w:val="24"/>
          <w:szCs w:val="24"/>
        </w:rPr>
        <w:t xml:space="preserve">finding new ways to be a community of disciples, discovering new skills and new friends and new ideas.  </w:t>
      </w:r>
      <w:r w:rsidRPr="0016469C">
        <w:rPr>
          <w:rFonts w:cstheme="minorHAnsi"/>
          <w:b/>
          <w:bCs/>
          <w:sz w:val="24"/>
          <w:szCs w:val="24"/>
        </w:rPr>
        <w:t>We will be always the same, but always changing</w:t>
      </w:r>
      <w:r w:rsidRPr="0016469C">
        <w:rPr>
          <w:rFonts w:cstheme="minorHAnsi"/>
          <w:bCs/>
          <w:sz w:val="24"/>
          <w:szCs w:val="24"/>
        </w:rPr>
        <w:t>.</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 xml:space="preserve">The church is not </w:t>
      </w:r>
      <w:r w:rsidRPr="0016469C">
        <w:rPr>
          <w:rFonts w:cstheme="minorHAnsi"/>
          <w:b/>
          <w:bCs/>
          <w:sz w:val="24"/>
          <w:szCs w:val="24"/>
        </w:rPr>
        <w:t>a co-operative</w:t>
      </w:r>
      <w:r w:rsidRPr="0016469C">
        <w:rPr>
          <w:rFonts w:cstheme="minorHAnsi"/>
          <w:bCs/>
          <w:sz w:val="24"/>
          <w:szCs w:val="24"/>
        </w:rPr>
        <w:t xml:space="preserve">, which meets to enable its members all to benefit equally through common purchasing and action and not be disadvantaged through being unable to buy at the best prices.  Though interestingly many co-ops were formed by Christians to do just that.  But we are truly </w:t>
      </w:r>
      <w:r w:rsidRPr="0016469C">
        <w:rPr>
          <w:rFonts w:cstheme="minorHAnsi"/>
          <w:b/>
          <w:bCs/>
          <w:sz w:val="24"/>
          <w:szCs w:val="24"/>
        </w:rPr>
        <w:t>a community of equals</w:t>
      </w:r>
      <w:r w:rsidRPr="0016469C">
        <w:rPr>
          <w:rFonts w:cstheme="minorHAnsi"/>
          <w:bCs/>
          <w:sz w:val="24"/>
          <w:szCs w:val="24"/>
        </w:rPr>
        <w:t xml:space="preserve"> and we have to work out in our own lives how that equality finds its expression in a world of such desperate inequality.</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And though I could go on</w:t>
      </w:r>
      <w:r>
        <w:rPr>
          <w:rFonts w:cstheme="minorHAnsi"/>
          <w:bCs/>
          <w:sz w:val="24"/>
          <w:szCs w:val="24"/>
        </w:rPr>
        <w:t>, football fans and their clubs, fan clubs and their idols</w:t>
      </w:r>
      <w:proofErr w:type="gramStart"/>
      <w:r>
        <w:rPr>
          <w:rFonts w:cstheme="minorHAnsi"/>
          <w:bCs/>
          <w:sz w:val="24"/>
          <w:szCs w:val="24"/>
        </w:rPr>
        <w:t xml:space="preserve">, </w:t>
      </w:r>
      <w:r w:rsidRPr="0016469C">
        <w:rPr>
          <w:rFonts w:cstheme="minorHAnsi"/>
          <w:bCs/>
          <w:sz w:val="24"/>
          <w:szCs w:val="24"/>
        </w:rPr>
        <w:t xml:space="preserve"> perhaps</w:t>
      </w:r>
      <w:proofErr w:type="gramEnd"/>
      <w:r w:rsidRPr="0016469C">
        <w:rPr>
          <w:rFonts w:cstheme="minorHAnsi"/>
          <w:bCs/>
          <w:sz w:val="24"/>
          <w:szCs w:val="24"/>
        </w:rPr>
        <w:t xml:space="preserve"> the last I will list is that the church is not </w:t>
      </w:r>
      <w:r w:rsidRPr="0016469C">
        <w:rPr>
          <w:rFonts w:cstheme="minorHAnsi"/>
          <w:b/>
          <w:bCs/>
          <w:sz w:val="24"/>
          <w:szCs w:val="24"/>
        </w:rPr>
        <w:t>a political party</w:t>
      </w:r>
      <w:r w:rsidRPr="0016469C">
        <w:rPr>
          <w:rFonts w:cstheme="minorHAnsi"/>
          <w:bCs/>
          <w:sz w:val="24"/>
          <w:szCs w:val="24"/>
        </w:rPr>
        <w:t xml:space="preserve">. We do not represent one section of society, or one imagined set of values or traditions. We are not seeking change for our class or condition, or to overthrow other groups of citizens.  But we are </w:t>
      </w:r>
      <w:r w:rsidRPr="0016469C">
        <w:rPr>
          <w:rFonts w:cstheme="minorHAnsi"/>
          <w:b/>
          <w:bCs/>
          <w:sz w:val="24"/>
          <w:szCs w:val="24"/>
        </w:rPr>
        <w:t>a movement</w:t>
      </w:r>
      <w:r w:rsidRPr="0016469C">
        <w:rPr>
          <w:rFonts w:cstheme="minorHAnsi"/>
          <w:bCs/>
          <w:sz w:val="24"/>
          <w:szCs w:val="24"/>
        </w:rPr>
        <w:t xml:space="preserve"> </w:t>
      </w:r>
      <w:r w:rsidRPr="0016469C">
        <w:rPr>
          <w:rFonts w:cstheme="minorHAnsi"/>
          <w:b/>
          <w:bCs/>
          <w:sz w:val="24"/>
          <w:szCs w:val="24"/>
        </w:rPr>
        <w:t>for change</w:t>
      </w:r>
      <w:r w:rsidRPr="0016469C">
        <w:rPr>
          <w:rFonts w:cstheme="minorHAnsi"/>
          <w:bCs/>
          <w:sz w:val="24"/>
          <w:szCs w:val="24"/>
        </w:rPr>
        <w:t xml:space="preserve">, to build a </w:t>
      </w:r>
      <w:proofErr w:type="gramStart"/>
      <w:r w:rsidRPr="0016469C">
        <w:rPr>
          <w:rFonts w:cstheme="minorHAnsi"/>
          <w:bCs/>
          <w:sz w:val="24"/>
          <w:szCs w:val="24"/>
        </w:rPr>
        <w:t>new</w:t>
      </w:r>
      <w:proofErr w:type="gramEnd"/>
      <w:r w:rsidRPr="0016469C">
        <w:rPr>
          <w:rFonts w:cstheme="minorHAnsi"/>
          <w:bCs/>
          <w:sz w:val="24"/>
          <w:szCs w:val="24"/>
        </w:rPr>
        <w:t xml:space="preserve"> Jerusalem in our world, not just our land.  We are a </w:t>
      </w:r>
      <w:r>
        <w:rPr>
          <w:rFonts w:cstheme="minorHAnsi"/>
          <w:bCs/>
          <w:sz w:val="24"/>
          <w:szCs w:val="24"/>
        </w:rPr>
        <w:t xml:space="preserve">Holy Church, a </w:t>
      </w:r>
      <w:r w:rsidRPr="0016469C">
        <w:rPr>
          <w:rFonts w:cstheme="minorHAnsi"/>
          <w:bCs/>
          <w:sz w:val="24"/>
          <w:szCs w:val="24"/>
        </w:rPr>
        <w:t xml:space="preserve">movement of individuals bound to one credo; ‘Love the Lord your God and your neighbour as yourselves’.  We are bound in a disciple journey, moving towards the </w:t>
      </w:r>
      <w:proofErr w:type="gramStart"/>
      <w:r w:rsidRPr="0016469C">
        <w:rPr>
          <w:rFonts w:cstheme="minorHAnsi"/>
          <w:bCs/>
          <w:sz w:val="24"/>
          <w:szCs w:val="24"/>
        </w:rPr>
        <w:t>promised land</w:t>
      </w:r>
      <w:proofErr w:type="gramEnd"/>
      <w:r w:rsidRPr="0016469C">
        <w:rPr>
          <w:rFonts w:cstheme="minorHAnsi"/>
          <w:bCs/>
          <w:sz w:val="24"/>
          <w:szCs w:val="24"/>
        </w:rPr>
        <w:t xml:space="preserve"> in our own lives and souls, and in the lives of </w:t>
      </w:r>
      <w:r w:rsidRPr="00E16096">
        <w:rPr>
          <w:rFonts w:cstheme="minorHAnsi"/>
          <w:b/>
          <w:bCs/>
          <w:sz w:val="24"/>
          <w:szCs w:val="24"/>
        </w:rPr>
        <w:t>all</w:t>
      </w:r>
      <w:r>
        <w:rPr>
          <w:rFonts w:cstheme="minorHAnsi"/>
          <w:bCs/>
          <w:sz w:val="24"/>
          <w:szCs w:val="24"/>
        </w:rPr>
        <w:t xml:space="preserve"> of </w:t>
      </w:r>
      <w:r w:rsidRPr="0016469C">
        <w:rPr>
          <w:rFonts w:cstheme="minorHAnsi"/>
          <w:bCs/>
          <w:sz w:val="24"/>
          <w:szCs w:val="24"/>
        </w:rPr>
        <w:t>those around us.</w:t>
      </w:r>
    </w:p>
    <w:p w:rsidR="003C45C5" w:rsidRDefault="003C45C5" w:rsidP="003C45C5">
      <w:pPr>
        <w:spacing w:after="0" w:line="240" w:lineRule="auto"/>
        <w:ind w:right="-613"/>
        <w:rPr>
          <w:rFonts w:cstheme="minorHAnsi"/>
          <w:bCs/>
          <w:sz w:val="24"/>
          <w:szCs w:val="24"/>
        </w:rPr>
      </w:pPr>
    </w:p>
    <w:p w:rsidR="003C45C5" w:rsidRPr="0016469C" w:rsidRDefault="003C45C5" w:rsidP="003C45C5">
      <w:pPr>
        <w:spacing w:after="0" w:line="240" w:lineRule="auto"/>
        <w:ind w:right="-613"/>
        <w:rPr>
          <w:rFonts w:cstheme="minorHAnsi"/>
          <w:bCs/>
          <w:sz w:val="24"/>
          <w:szCs w:val="24"/>
        </w:rPr>
      </w:pPr>
      <w:r w:rsidRPr="0016469C">
        <w:rPr>
          <w:rFonts w:cstheme="minorHAnsi"/>
          <w:bCs/>
          <w:sz w:val="24"/>
          <w:szCs w:val="24"/>
        </w:rPr>
        <w:t>What an amazing venture this is to claim that we are trying to be a church</w:t>
      </w:r>
      <w:r>
        <w:rPr>
          <w:rFonts w:cstheme="minorHAnsi"/>
          <w:bCs/>
          <w:sz w:val="24"/>
          <w:szCs w:val="24"/>
        </w:rPr>
        <w:t>, a holy people ‘called out’ is what the words mean</w:t>
      </w:r>
      <w:r w:rsidRPr="0016469C">
        <w:rPr>
          <w:rFonts w:cstheme="minorHAnsi"/>
          <w:bCs/>
          <w:sz w:val="24"/>
          <w:szCs w:val="24"/>
        </w:rPr>
        <w:t xml:space="preserve">.  Roger chose the music of hymn 677, </w:t>
      </w:r>
      <w:r>
        <w:rPr>
          <w:rFonts w:cstheme="minorHAnsi"/>
          <w:bCs/>
          <w:sz w:val="24"/>
          <w:szCs w:val="24"/>
        </w:rPr>
        <w:t>‘</w:t>
      </w:r>
      <w:r w:rsidRPr="0016469C">
        <w:rPr>
          <w:rFonts w:cstheme="minorHAnsi"/>
          <w:bCs/>
          <w:sz w:val="24"/>
          <w:szCs w:val="24"/>
        </w:rPr>
        <w:t>Christ is made the sure foundation</w:t>
      </w:r>
      <w:r>
        <w:rPr>
          <w:rFonts w:cstheme="minorHAnsi"/>
          <w:bCs/>
          <w:sz w:val="24"/>
          <w:szCs w:val="24"/>
        </w:rPr>
        <w:t>’</w:t>
      </w:r>
      <w:r w:rsidRPr="0016469C">
        <w:rPr>
          <w:rFonts w:cstheme="minorHAnsi"/>
          <w:bCs/>
          <w:sz w:val="24"/>
          <w:szCs w:val="24"/>
        </w:rPr>
        <w:t>, for our intro and exit.  That is what is unique about us.  Our Lord is our foundation.  Line three says; ‘binding all the church in one.</w:t>
      </w:r>
      <w:r>
        <w:rPr>
          <w:rFonts w:cstheme="minorHAnsi"/>
          <w:bCs/>
          <w:sz w:val="24"/>
          <w:szCs w:val="24"/>
        </w:rPr>
        <w:t>’  That is what he is doing in our lives</w:t>
      </w:r>
      <w:r w:rsidRPr="0016469C">
        <w:rPr>
          <w:rFonts w:cstheme="minorHAnsi"/>
          <w:bCs/>
          <w:sz w:val="24"/>
          <w:szCs w:val="24"/>
        </w:rPr>
        <w:t>.  We are a unique institution as the church:  Centred on Christ, freed from our sin but bound by his commandment, discovering the rewards of love and service, seeking good for all</w:t>
      </w:r>
      <w:proofErr w:type="gramStart"/>
      <w:r w:rsidRPr="0016469C">
        <w:rPr>
          <w:rFonts w:cstheme="minorHAnsi"/>
          <w:bCs/>
          <w:sz w:val="24"/>
          <w:szCs w:val="24"/>
        </w:rPr>
        <w:t>,  including</w:t>
      </w:r>
      <w:proofErr w:type="gramEnd"/>
      <w:r w:rsidRPr="0016469C">
        <w:rPr>
          <w:rFonts w:cstheme="minorHAnsi"/>
          <w:bCs/>
          <w:sz w:val="24"/>
          <w:szCs w:val="24"/>
        </w:rPr>
        <w:t xml:space="preserve"> people of every tribe and race,  studying the bible, building each other up, singing his praises, sinking our differences in one community, moving forward to a new Jerusalem, and living as if it is here already in this community, because it can be, and it is if we believe it to be.</w:t>
      </w:r>
      <w:r>
        <w:rPr>
          <w:rFonts w:cstheme="minorHAnsi"/>
          <w:bCs/>
          <w:sz w:val="24"/>
          <w:szCs w:val="24"/>
        </w:rPr>
        <w:t xml:space="preserve">  Amen</w:t>
      </w:r>
    </w:p>
    <w:p w:rsidR="00D37769" w:rsidRDefault="00D37769" w:rsidP="003C45C5">
      <w:pPr>
        <w:ind w:right="-613"/>
      </w:pPr>
    </w:p>
    <w:sectPr w:rsidR="00D37769" w:rsidSect="003C45C5">
      <w:pgSz w:w="11906" w:h="16838"/>
      <w:pgMar w:top="993" w:right="1440" w:bottom="567" w:left="851" w:header="708" w:footer="708" w:gutter="0"/>
      <w:cols w:num="2" w:space="144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5C5"/>
    <w:rsid w:val="003C45C5"/>
    <w:rsid w:val="00D377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A85598-6B59-4026-A224-D90356932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5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2020-09-05T06:35:00Z</dcterms:created>
  <dcterms:modified xsi:type="dcterms:W3CDTF">2020-09-05T06:40:00Z</dcterms:modified>
</cp:coreProperties>
</file>