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46F" w:rsidRDefault="00F51AD8" w:rsidP="00B36287">
      <w:pPr>
        <w:rPr>
          <w:b/>
          <w:bCs/>
        </w:rPr>
      </w:pPr>
      <w:r>
        <w:rPr>
          <w:b/>
          <w:bCs/>
        </w:rPr>
        <w:t>Tough Going</w:t>
      </w:r>
    </w:p>
    <w:p w:rsidR="00F51AD8" w:rsidRDefault="00F51AD8" w:rsidP="00B36287">
      <w:pPr>
        <w:rPr>
          <w:bCs/>
        </w:rPr>
      </w:pPr>
      <w:r w:rsidRPr="00F51AD8">
        <w:rPr>
          <w:bCs/>
        </w:rPr>
        <w:t>The theme</w:t>
      </w:r>
      <w:r>
        <w:rPr>
          <w:bCs/>
        </w:rPr>
        <w:t xml:space="preserve"> for today comes from the Gospel reading.  The theme is “Tough Going” and that’s the kind of phrase we have in our world today, “When the going gets tough, the tough get going.”  The famous phrase, a bit bolshie, a bit brave.  But actually this reading is about Jesus saying to his disciples: “You know, it is going to be tough going.”  </w:t>
      </w:r>
    </w:p>
    <w:p w:rsidR="00F51AD8" w:rsidRDefault="00F51AD8" w:rsidP="00B36287">
      <w:pPr>
        <w:rPr>
          <w:bCs/>
        </w:rPr>
      </w:pPr>
      <w:r>
        <w:rPr>
          <w:bCs/>
        </w:rPr>
        <w:t xml:space="preserve">Matthew 10 </w:t>
      </w:r>
      <w:proofErr w:type="spellStart"/>
      <w:r>
        <w:rPr>
          <w:bCs/>
        </w:rPr>
        <w:t>vv</w:t>
      </w:r>
      <w:proofErr w:type="spellEnd"/>
      <w:r>
        <w:rPr>
          <w:bCs/>
        </w:rPr>
        <w:t xml:space="preserve"> 29-39</w:t>
      </w:r>
      <w:r>
        <w:rPr>
          <w:bCs/>
        </w:rPr>
        <w:t>.</w:t>
      </w:r>
    </w:p>
    <w:p w:rsidR="00F51AD8" w:rsidRDefault="00F51AD8" w:rsidP="00B36287">
      <w:pPr>
        <w:rPr>
          <w:bCs/>
        </w:rPr>
      </w:pPr>
      <w:r>
        <w:rPr>
          <w:bCs/>
        </w:rPr>
        <w:t>That’s a tough reading, isn’t it?  I think we all know in our own families</w:t>
      </w:r>
      <w:r w:rsidR="00393250">
        <w:rPr>
          <w:bCs/>
        </w:rPr>
        <w:t xml:space="preserve"> </w:t>
      </w:r>
      <w:r>
        <w:rPr>
          <w:bCs/>
        </w:rPr>
        <w:t>or the families of friends, or other people at church, situations where the church has come between children and parents, where the children have sometimes said “Why do you do all that</w:t>
      </w:r>
      <w:r w:rsidR="00393250">
        <w:rPr>
          <w:bCs/>
        </w:rPr>
        <w:t>, when you could be at home</w:t>
      </w:r>
      <w:r>
        <w:rPr>
          <w:bCs/>
        </w:rPr>
        <w:t xml:space="preserve">?”. </w:t>
      </w:r>
      <w:r w:rsidR="00393250">
        <w:rPr>
          <w:bCs/>
        </w:rPr>
        <w:t xml:space="preserve"> And that’s not trivial. That eats away at people’s heart, their confidence in being disciples; it is extremely powerful.  And here’s Jesus actually saying</w:t>
      </w:r>
      <w:r w:rsidR="00203588">
        <w:rPr>
          <w:bCs/>
        </w:rPr>
        <w:t xml:space="preserve"> it.  </w:t>
      </w:r>
      <w:r w:rsidR="00762F9A">
        <w:rPr>
          <w:bCs/>
        </w:rPr>
        <w:t>I know he uses the language of m</w:t>
      </w:r>
      <w:r w:rsidR="00393250">
        <w:rPr>
          <w:bCs/>
        </w:rPr>
        <w:t xml:space="preserve">other and </w:t>
      </w:r>
      <w:r w:rsidR="00762F9A">
        <w:rPr>
          <w:bCs/>
        </w:rPr>
        <w:t>f</w:t>
      </w:r>
      <w:r w:rsidR="00393250">
        <w:rPr>
          <w:bCs/>
        </w:rPr>
        <w:t xml:space="preserve">ather, and daughter and daughter-in-law, but what he’s actually talking about is family. </w:t>
      </w:r>
      <w:r w:rsidR="00762F9A">
        <w:rPr>
          <w:bCs/>
        </w:rPr>
        <w:t xml:space="preserve">In the Jewish culture, as in all those Middle Eastern cultures, then and now, the family is the unit.  Actually in those days there was much less individualisation between individuals in the family, and their individual importance; it was much more a unit.  And the unit’s safety and happiness was what was important, rather than individuals.  </w:t>
      </w:r>
    </w:p>
    <w:p w:rsidR="00762F9A" w:rsidRDefault="00762F9A" w:rsidP="00B36287">
      <w:pPr>
        <w:rPr>
          <w:bCs/>
        </w:rPr>
      </w:pPr>
      <w:r>
        <w:rPr>
          <w:bCs/>
        </w:rPr>
        <w:t xml:space="preserve">And within that whole culture, you wouldn’t want to do anything that would bring damage to your family.  And clearly Jesus knew that if the people </w:t>
      </w:r>
      <w:r w:rsidR="00203588">
        <w:rPr>
          <w:bCs/>
        </w:rPr>
        <w:t>who</w:t>
      </w:r>
      <w:r>
        <w:rPr>
          <w:bCs/>
        </w:rPr>
        <w:t xml:space="preserve"> were not his followers, priests, soldiers, whoever, were going to come for Jesus, then they were going to come for his disciples too, after he was gone.  He was here warning them that the going will be tough.  And if you acknowledge Jesus before men and women, he will stand beside you</w:t>
      </w:r>
      <w:r w:rsidR="006B6971">
        <w:rPr>
          <w:bCs/>
        </w:rPr>
        <w:t xml:space="preserve">, because he knows it will be tough.  </w:t>
      </w:r>
    </w:p>
    <w:p w:rsidR="006B6971" w:rsidRPr="00F51AD8" w:rsidRDefault="006B6971" w:rsidP="00B36287">
      <w:pPr>
        <w:rPr>
          <w:bCs/>
        </w:rPr>
      </w:pPr>
      <w:r>
        <w:rPr>
          <w:bCs/>
        </w:rPr>
        <w:t>Now this sense of endurance, in the face of troubles, and difficulties, is very much part of what all faiths have as one of their sub-texts.  It’s not necessarily what the faith is about, but within all faiths there is a sense that endurance because of your faith is a key part of what your faith will call for from you.  It was very true in the Jewish community, and actually the Psalm set for today</w:t>
      </w:r>
      <w:r w:rsidR="00203588">
        <w:rPr>
          <w:bCs/>
        </w:rPr>
        <w:t>,</w:t>
      </w:r>
      <w:r>
        <w:rPr>
          <w:bCs/>
        </w:rPr>
        <w:t xml:space="preserve"> Psalm 69</w:t>
      </w:r>
      <w:r w:rsidR="00203588">
        <w:rPr>
          <w:bCs/>
        </w:rPr>
        <w:t xml:space="preserve"> </w:t>
      </w:r>
      <w:r>
        <w:rPr>
          <w:bCs/>
        </w:rPr>
        <w:t>captures in vivid images this sense of how painful it can be to be a disciple.</w:t>
      </w:r>
    </w:p>
    <w:p w:rsidR="00B36287" w:rsidRPr="00F51AD8" w:rsidRDefault="00B36287" w:rsidP="00B36287">
      <w:pPr>
        <w:rPr>
          <w:b/>
        </w:rPr>
      </w:pPr>
      <w:r w:rsidRPr="00F51AD8">
        <w:rPr>
          <w:b/>
        </w:rPr>
        <w:t>From Psalm 69</w:t>
      </w:r>
    </w:p>
    <w:p w:rsidR="00B36287" w:rsidRPr="00F51AD8" w:rsidRDefault="00B36287" w:rsidP="00B36287">
      <w:r w:rsidRPr="00F51AD8">
        <w:rPr>
          <w:vertAlign w:val="superscript"/>
        </w:rPr>
        <w:t>7 </w:t>
      </w:r>
      <w:r w:rsidRPr="00F51AD8">
        <w:t>For I endure scorn for your sake,</w:t>
      </w:r>
      <w:r w:rsidRPr="00F51AD8">
        <w:br/>
        <w:t>    and shame covers my face.</w:t>
      </w:r>
      <w:r w:rsidRPr="00F51AD8">
        <w:br/>
      </w:r>
      <w:r w:rsidRPr="00F51AD8">
        <w:rPr>
          <w:vertAlign w:val="superscript"/>
        </w:rPr>
        <w:t>8 </w:t>
      </w:r>
      <w:r w:rsidRPr="00F51AD8">
        <w:t>I am a foreigner to my own family,</w:t>
      </w:r>
      <w:r w:rsidRPr="00F51AD8">
        <w:br/>
        <w:t>    a stranger to my own mother’s children</w:t>
      </w:r>
      <w:proofErr w:type="gramStart"/>
      <w:r w:rsidRPr="00F51AD8">
        <w:t>;</w:t>
      </w:r>
      <w:proofErr w:type="gramEnd"/>
      <w:r w:rsidRPr="00F51AD8">
        <w:br/>
      </w:r>
      <w:r w:rsidRPr="00F51AD8">
        <w:rPr>
          <w:vertAlign w:val="superscript"/>
        </w:rPr>
        <w:t>9 </w:t>
      </w:r>
      <w:r w:rsidRPr="00F51AD8">
        <w:t>for zeal for your house consumes me,</w:t>
      </w:r>
      <w:r w:rsidRPr="00F51AD8">
        <w:br/>
        <w:t>    and the insults of those who insult you fall on me.</w:t>
      </w:r>
      <w:r w:rsidRPr="00F51AD8">
        <w:br/>
      </w:r>
      <w:r w:rsidRPr="00F51AD8">
        <w:rPr>
          <w:vertAlign w:val="superscript"/>
        </w:rPr>
        <w:t>10 </w:t>
      </w:r>
      <w:r w:rsidRPr="00F51AD8">
        <w:t>When I weep and fast,</w:t>
      </w:r>
      <w:r w:rsidRPr="00F51AD8">
        <w:br/>
        <w:t>    I must endure scorn</w:t>
      </w:r>
      <w:proofErr w:type="gramStart"/>
      <w:r w:rsidRPr="00F51AD8">
        <w:t>;</w:t>
      </w:r>
      <w:proofErr w:type="gramEnd"/>
      <w:r w:rsidRPr="00F51AD8">
        <w:br/>
      </w:r>
      <w:r w:rsidRPr="00F51AD8">
        <w:rPr>
          <w:vertAlign w:val="superscript"/>
        </w:rPr>
        <w:t>11 </w:t>
      </w:r>
      <w:r w:rsidRPr="00F51AD8">
        <w:t>when I put on sackcloth,</w:t>
      </w:r>
      <w:r w:rsidRPr="00F51AD8">
        <w:br/>
        <w:t>    people make sport of me.</w:t>
      </w:r>
      <w:r w:rsidRPr="00F51AD8">
        <w:br/>
      </w:r>
      <w:r w:rsidRPr="00F51AD8">
        <w:rPr>
          <w:vertAlign w:val="superscript"/>
        </w:rPr>
        <w:t>12 </w:t>
      </w:r>
      <w:r w:rsidRPr="00F51AD8">
        <w:t>Those who sit at the gate mock me,</w:t>
      </w:r>
      <w:r w:rsidRPr="00F51AD8">
        <w:br/>
        <w:t>    and I am the song of the drunkards.</w:t>
      </w:r>
    </w:p>
    <w:p w:rsidR="00B36287" w:rsidRPr="00F51AD8" w:rsidRDefault="00B36287" w:rsidP="00B36287">
      <w:r w:rsidRPr="00F51AD8">
        <w:rPr>
          <w:vertAlign w:val="superscript"/>
        </w:rPr>
        <w:t>13 </w:t>
      </w:r>
      <w:r w:rsidRPr="00F51AD8">
        <w:t>But I pray to you, Lord,</w:t>
      </w:r>
      <w:r w:rsidRPr="00F51AD8">
        <w:br/>
        <w:t>    in the time of your favour</w:t>
      </w:r>
      <w:proofErr w:type="gramStart"/>
      <w:r w:rsidRPr="00F51AD8">
        <w:t>;</w:t>
      </w:r>
      <w:proofErr w:type="gramEnd"/>
      <w:r w:rsidRPr="00F51AD8">
        <w:br/>
        <w:t>in your great love, O God,</w:t>
      </w:r>
      <w:r w:rsidRPr="00F51AD8">
        <w:br/>
        <w:t>    answer me with your sure salvation.</w:t>
      </w:r>
      <w:r w:rsidRPr="00F51AD8">
        <w:br/>
      </w:r>
      <w:r w:rsidRPr="00F51AD8">
        <w:rPr>
          <w:vertAlign w:val="superscript"/>
        </w:rPr>
        <w:t>14 </w:t>
      </w:r>
      <w:r w:rsidRPr="00F51AD8">
        <w:t>Rescue me from the mire,</w:t>
      </w:r>
      <w:r w:rsidRPr="00F51AD8">
        <w:br/>
      </w:r>
      <w:r w:rsidRPr="00F51AD8">
        <w:lastRenderedPageBreak/>
        <w:t>    do not let me sink</w:t>
      </w:r>
      <w:proofErr w:type="gramStart"/>
      <w:r w:rsidRPr="00F51AD8">
        <w:t>;</w:t>
      </w:r>
      <w:proofErr w:type="gramEnd"/>
      <w:r w:rsidRPr="00F51AD8">
        <w:br/>
        <w:t>deliver me from those who hate me,</w:t>
      </w:r>
      <w:r w:rsidRPr="00F51AD8">
        <w:br/>
        <w:t>    from the deep waters.</w:t>
      </w:r>
      <w:r w:rsidRPr="00F51AD8">
        <w:br/>
      </w:r>
      <w:r w:rsidRPr="00F51AD8">
        <w:rPr>
          <w:vertAlign w:val="superscript"/>
        </w:rPr>
        <w:t>15 </w:t>
      </w:r>
      <w:r w:rsidRPr="00F51AD8">
        <w:t>Do not let the floodwaters engulf me</w:t>
      </w:r>
      <w:r w:rsidRPr="00F51AD8">
        <w:br/>
        <w:t>    or the depths swallow me up</w:t>
      </w:r>
      <w:r w:rsidRPr="00F51AD8">
        <w:br/>
        <w:t>    or the pit close its mouth over me.</w:t>
      </w:r>
    </w:p>
    <w:p w:rsidR="00B36287" w:rsidRPr="00F51AD8" w:rsidRDefault="00B36287" w:rsidP="00B36287">
      <w:r w:rsidRPr="00F51AD8">
        <w:rPr>
          <w:vertAlign w:val="superscript"/>
        </w:rPr>
        <w:t>16 </w:t>
      </w:r>
      <w:r w:rsidRPr="00F51AD8">
        <w:t>Answer me, Lord, out of the goodness of your love;</w:t>
      </w:r>
      <w:r w:rsidRPr="00F51AD8">
        <w:br/>
        <w:t>    in your great mercy turn to me.</w:t>
      </w:r>
      <w:r w:rsidRPr="00F51AD8">
        <w:br/>
      </w:r>
      <w:r w:rsidRPr="00F51AD8">
        <w:rPr>
          <w:vertAlign w:val="superscript"/>
        </w:rPr>
        <w:t>17 </w:t>
      </w:r>
      <w:r w:rsidRPr="00F51AD8">
        <w:t>Do not hide your face from your servant;</w:t>
      </w:r>
      <w:r w:rsidRPr="00F51AD8">
        <w:br/>
        <w:t>    answer me quickly, for I am in trouble.</w:t>
      </w:r>
      <w:r w:rsidRPr="00F51AD8">
        <w:br/>
      </w:r>
      <w:r w:rsidRPr="00F51AD8">
        <w:rPr>
          <w:vertAlign w:val="superscript"/>
        </w:rPr>
        <w:t>18 </w:t>
      </w:r>
      <w:r w:rsidRPr="00F51AD8">
        <w:t>Come near and rescue me;</w:t>
      </w:r>
      <w:r w:rsidRPr="00F51AD8">
        <w:br/>
        <w:t>    deliver me because of my foes.</w:t>
      </w:r>
    </w:p>
    <w:p w:rsidR="00B36287" w:rsidRPr="006B6971" w:rsidRDefault="006B6971" w:rsidP="00B36287">
      <w:pPr>
        <w:rPr>
          <w:bCs/>
        </w:rPr>
      </w:pPr>
      <w:r>
        <w:rPr>
          <w:bCs/>
        </w:rPr>
        <w:t>Psalm 69 is one of what’s known as ‘</w:t>
      </w:r>
      <w:r w:rsidR="00B36287" w:rsidRPr="006B6971">
        <w:rPr>
          <w:bCs/>
        </w:rPr>
        <w:t>The psalms of lament</w:t>
      </w:r>
      <w:r>
        <w:rPr>
          <w:bCs/>
        </w:rPr>
        <w:t>’</w:t>
      </w:r>
      <w:r w:rsidR="00203588">
        <w:rPr>
          <w:bCs/>
        </w:rPr>
        <w:t>.  T</w:t>
      </w:r>
      <w:r>
        <w:rPr>
          <w:bCs/>
        </w:rPr>
        <w:t xml:space="preserve">he crying, the wailing, the grieving, and they </w:t>
      </w:r>
      <w:r w:rsidR="00B36287" w:rsidRPr="006B6971">
        <w:rPr>
          <w:bCs/>
        </w:rPr>
        <w:t xml:space="preserve">have a particular pattern: </w:t>
      </w:r>
      <w:r>
        <w:rPr>
          <w:bCs/>
        </w:rPr>
        <w:t xml:space="preserve">a </w:t>
      </w:r>
      <w:r w:rsidR="00B36287" w:rsidRPr="006B6971">
        <w:rPr>
          <w:bCs/>
        </w:rPr>
        <w:t xml:space="preserve">description of suffering </w:t>
      </w:r>
      <w:r>
        <w:rPr>
          <w:bCs/>
        </w:rPr>
        <w:t xml:space="preserve">and the harrowing consequences of being a disciple, </w:t>
      </w:r>
      <w:r w:rsidR="00B36287" w:rsidRPr="006B6971">
        <w:rPr>
          <w:bCs/>
        </w:rPr>
        <w:t xml:space="preserve">followed </w:t>
      </w:r>
      <w:r>
        <w:rPr>
          <w:bCs/>
        </w:rPr>
        <w:t xml:space="preserve">at the end </w:t>
      </w:r>
      <w:r w:rsidR="00B36287" w:rsidRPr="006B6971">
        <w:rPr>
          <w:bCs/>
        </w:rPr>
        <w:t xml:space="preserve">by statement of faith. It is as though, having been worn down by the trials of life, the psalmist has spread all his troubles </w:t>
      </w:r>
      <w:r>
        <w:rPr>
          <w:bCs/>
        </w:rPr>
        <w:t xml:space="preserve">out </w:t>
      </w:r>
      <w:r w:rsidR="00B36287" w:rsidRPr="006B6971">
        <w:rPr>
          <w:bCs/>
        </w:rPr>
        <w:t>in front of him, looked hard at them, then thought, ‘You kn</w:t>
      </w:r>
      <w:r>
        <w:rPr>
          <w:bCs/>
        </w:rPr>
        <w:t>ow what? I’m going to praise the Lord, anyway’. The Lord</w:t>
      </w:r>
      <w:r w:rsidR="00B36287" w:rsidRPr="006B6971">
        <w:rPr>
          <w:bCs/>
        </w:rPr>
        <w:t>’s compassion and kindness are always there for us, whatever we may be facing, and it is psalms like this one that help us raise our heads again.</w:t>
      </w:r>
    </w:p>
    <w:p w:rsidR="00B36287" w:rsidRPr="00F51AD8" w:rsidRDefault="006B6971" w:rsidP="00B36287">
      <w:r>
        <w:t>So we do have some choice.</w:t>
      </w:r>
    </w:p>
    <w:p w:rsidR="00B36287" w:rsidRPr="00F51AD8" w:rsidRDefault="00B36287" w:rsidP="00B36287">
      <w:r w:rsidRPr="00F51AD8">
        <w:t xml:space="preserve">What are some examples of ‘lifestyle </w:t>
      </w:r>
      <w:proofErr w:type="gramStart"/>
      <w:r w:rsidRPr="00F51AD8">
        <w:t>choices’.</w:t>
      </w:r>
      <w:proofErr w:type="gramEnd"/>
      <w:r w:rsidRPr="00F51AD8">
        <w:t xml:space="preserve"> </w:t>
      </w:r>
      <w:r w:rsidR="00203588">
        <w:t xml:space="preserve"> </w:t>
      </w:r>
      <w:r w:rsidRPr="00F51AD8">
        <w:t xml:space="preserve">What kind of consequences do </w:t>
      </w:r>
      <w:r w:rsidR="006B6971">
        <w:t>lifestyle</w:t>
      </w:r>
      <w:r w:rsidRPr="00F51AD8">
        <w:t xml:space="preserve"> choices have – good or not so good? Do you stick with some choices even though there are not so good, or even bad, consequences? Advertising for lifestyle choices certainly tells you about the good things </w:t>
      </w:r>
      <w:r w:rsidR="006B6971">
        <w:t>of the products</w:t>
      </w:r>
      <w:r w:rsidRPr="00F51AD8">
        <w:t>– does it ever tell about the not so good?</w:t>
      </w:r>
    </w:p>
    <w:p w:rsidR="00B36287" w:rsidRPr="00F51AD8" w:rsidRDefault="00B36287" w:rsidP="00B36287">
      <w:r w:rsidRPr="00F51AD8">
        <w:t xml:space="preserve">To be a follower of Jesus is a lifestyle choice. Jesus spelt out the challenging realities of being his disciple with both good and not so good news. The good news is </w:t>
      </w:r>
      <w:r w:rsidR="006B6971">
        <w:t>that we are hugely valued by our Lord.  And in these terms is says that every hair of our head is known</w:t>
      </w:r>
      <w:r w:rsidR="00203588">
        <w:t xml:space="preserve">; </w:t>
      </w:r>
      <w:r w:rsidRPr="00F51AD8">
        <w:t xml:space="preserve">every detail of our lives. So, never be afraid, Jesus says – </w:t>
      </w:r>
      <w:r w:rsidR="00203588">
        <w:t xml:space="preserve">your </w:t>
      </w:r>
      <w:r w:rsidRPr="00F51AD8">
        <w:t xml:space="preserve">God loves you. On the other hand, the not so good news, he says, is that it is not easy to be a disciple. What do you think some of the risks and dangers </w:t>
      </w:r>
      <w:r w:rsidR="00203588">
        <w:t>might be</w:t>
      </w:r>
      <w:r w:rsidRPr="00F51AD8">
        <w:t>?</w:t>
      </w:r>
      <w:r w:rsidR="00203588">
        <w:t xml:space="preserve">  You might lose friends.  You might be spat at.  You might be ridiculed.  You might drive wedges between your </w:t>
      </w:r>
      <w:proofErr w:type="gramStart"/>
      <w:r w:rsidR="00203588">
        <w:t>family</w:t>
      </w:r>
      <w:proofErr w:type="gramEnd"/>
      <w:r w:rsidR="00203588">
        <w:t xml:space="preserve">.  It’s hard.  </w:t>
      </w:r>
    </w:p>
    <w:p w:rsidR="00B36287" w:rsidRPr="00F51AD8" w:rsidRDefault="00B36287" w:rsidP="00B36287">
      <w:r w:rsidRPr="00F51AD8">
        <w:t xml:space="preserve">Jesus’ advert is realistic: he doesn’t offer a life without problems. Rather he promises to </w:t>
      </w:r>
      <w:r w:rsidR="00203588">
        <w:t>be with</w:t>
      </w:r>
      <w:r w:rsidRPr="00F51AD8">
        <w:t xml:space="preserve"> us through the difficulties we will meet. We are not immune from the problems everyone </w:t>
      </w:r>
      <w:r w:rsidR="00203588">
        <w:t xml:space="preserve">else has to face, </w:t>
      </w:r>
      <w:r w:rsidRPr="00F51AD8">
        <w:t>health issues and death/loss</w:t>
      </w:r>
      <w:r w:rsidR="00203588">
        <w:t>, we’re not immune from any of that.  But</w:t>
      </w:r>
      <w:r w:rsidRPr="00F51AD8">
        <w:t xml:space="preserve"> there are additional challenges created by living out our faith. </w:t>
      </w:r>
      <w:r w:rsidR="00825BCA">
        <w:t xml:space="preserve"> </w:t>
      </w:r>
      <w:r w:rsidRPr="00F51AD8">
        <w:t xml:space="preserve">Jesus encourages us to recognise them – to be forewarned – and to face them with a resilience that comes from an assurance </w:t>
      </w:r>
      <w:r w:rsidR="00203588">
        <w:t>that we are valued, and important, and our role as disciples is continuing his life</w:t>
      </w:r>
      <w:r w:rsidRPr="00F51AD8">
        <w:t>.</w:t>
      </w:r>
    </w:p>
    <w:p w:rsidR="00203588" w:rsidRDefault="00203588" w:rsidP="00B36287">
      <w:r>
        <w:t>‘</w:t>
      </w:r>
      <w:r w:rsidR="00B36287" w:rsidRPr="00F51AD8">
        <w:t xml:space="preserve">When the going gets tough, the tough get going’ is a modern </w:t>
      </w:r>
      <w:r w:rsidR="00825BCA">
        <w:t xml:space="preserve">saying </w:t>
      </w:r>
      <w:bookmarkStart w:id="0" w:name="_GoBack"/>
      <w:bookmarkEnd w:id="0"/>
      <w:r>
        <w:t xml:space="preserve">which is actually suggesting to us </w:t>
      </w:r>
      <w:r w:rsidR="00B36287" w:rsidRPr="00F51AD8">
        <w:t xml:space="preserve">that challenging situations can inspire us to respond with strength and new resolve. Is this what our faith teaches us? </w:t>
      </w:r>
      <w:r>
        <w:t xml:space="preserve">I think the whole of this Covid thing is a challenging situation for our church, but lots of people are saying to me “We can respond to this, as we emerge from it with new strengths and new ideas, and new resolve.  </w:t>
      </w:r>
    </w:p>
    <w:p w:rsidR="00203588" w:rsidRDefault="00203588" w:rsidP="00B36287">
      <w:r>
        <w:t>Who knew that 12 weeks ago?  Amen</w:t>
      </w:r>
    </w:p>
    <w:p w:rsidR="00B36287" w:rsidRPr="00F51AD8" w:rsidRDefault="00B36287" w:rsidP="00B36287"/>
    <w:sectPr w:rsidR="00B36287" w:rsidRPr="00F51AD8" w:rsidSect="00203588">
      <w:pgSz w:w="11906" w:h="16838"/>
      <w:pgMar w:top="1135"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287"/>
    <w:rsid w:val="00203588"/>
    <w:rsid w:val="00393250"/>
    <w:rsid w:val="006B6971"/>
    <w:rsid w:val="00743505"/>
    <w:rsid w:val="00762F9A"/>
    <w:rsid w:val="007E29AD"/>
    <w:rsid w:val="00825BCA"/>
    <w:rsid w:val="00B36287"/>
    <w:rsid w:val="00C37E1D"/>
    <w:rsid w:val="00ED246F"/>
    <w:rsid w:val="00F51A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CD2CB2-514C-4CB4-9B1E-D333F7E84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29A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526870">
      <w:bodyDiv w:val="1"/>
      <w:marLeft w:val="0"/>
      <w:marRight w:val="0"/>
      <w:marTop w:val="0"/>
      <w:marBottom w:val="0"/>
      <w:divBdr>
        <w:top w:val="none" w:sz="0" w:space="0" w:color="auto"/>
        <w:left w:val="none" w:sz="0" w:space="0" w:color="auto"/>
        <w:bottom w:val="none" w:sz="0" w:space="0" w:color="auto"/>
        <w:right w:val="none" w:sz="0" w:space="0" w:color="auto"/>
      </w:divBdr>
      <w:divsChild>
        <w:div w:id="465464835">
          <w:marLeft w:val="0"/>
          <w:marRight w:val="0"/>
          <w:marTop w:val="0"/>
          <w:marBottom w:val="0"/>
          <w:divBdr>
            <w:top w:val="none" w:sz="0" w:space="0" w:color="auto"/>
            <w:left w:val="none" w:sz="0" w:space="0" w:color="auto"/>
            <w:bottom w:val="none" w:sz="0" w:space="0" w:color="auto"/>
            <w:right w:val="none" w:sz="0" w:space="0" w:color="auto"/>
          </w:divBdr>
        </w:div>
      </w:divsChild>
    </w:div>
    <w:div w:id="487476037">
      <w:bodyDiv w:val="1"/>
      <w:marLeft w:val="0"/>
      <w:marRight w:val="0"/>
      <w:marTop w:val="0"/>
      <w:marBottom w:val="0"/>
      <w:divBdr>
        <w:top w:val="none" w:sz="0" w:space="0" w:color="auto"/>
        <w:left w:val="none" w:sz="0" w:space="0" w:color="auto"/>
        <w:bottom w:val="none" w:sz="0" w:space="0" w:color="auto"/>
        <w:right w:val="none" w:sz="0" w:space="0" w:color="auto"/>
      </w:divBdr>
    </w:div>
    <w:div w:id="1189099134">
      <w:bodyDiv w:val="1"/>
      <w:marLeft w:val="0"/>
      <w:marRight w:val="0"/>
      <w:marTop w:val="0"/>
      <w:marBottom w:val="0"/>
      <w:divBdr>
        <w:top w:val="none" w:sz="0" w:space="0" w:color="auto"/>
        <w:left w:val="none" w:sz="0" w:space="0" w:color="auto"/>
        <w:bottom w:val="none" w:sz="0" w:space="0" w:color="auto"/>
        <w:right w:val="none" w:sz="0" w:space="0" w:color="auto"/>
      </w:divBdr>
      <w:divsChild>
        <w:div w:id="1571966326">
          <w:marLeft w:val="0"/>
          <w:marRight w:val="0"/>
          <w:marTop w:val="0"/>
          <w:marBottom w:val="0"/>
          <w:divBdr>
            <w:top w:val="none" w:sz="0" w:space="0" w:color="auto"/>
            <w:left w:val="none" w:sz="0" w:space="0" w:color="auto"/>
            <w:bottom w:val="none" w:sz="0" w:space="0" w:color="auto"/>
            <w:right w:val="none" w:sz="0" w:space="0" w:color="auto"/>
          </w:divBdr>
        </w:div>
      </w:divsChild>
    </w:div>
    <w:div w:id="1195729476">
      <w:bodyDiv w:val="1"/>
      <w:marLeft w:val="0"/>
      <w:marRight w:val="0"/>
      <w:marTop w:val="0"/>
      <w:marBottom w:val="0"/>
      <w:divBdr>
        <w:top w:val="none" w:sz="0" w:space="0" w:color="auto"/>
        <w:left w:val="none" w:sz="0" w:space="0" w:color="auto"/>
        <w:bottom w:val="none" w:sz="0" w:space="0" w:color="auto"/>
        <w:right w:val="none" w:sz="0" w:space="0" w:color="auto"/>
      </w:divBdr>
      <w:divsChild>
        <w:div w:id="1896313403">
          <w:marLeft w:val="0"/>
          <w:marRight w:val="0"/>
          <w:marTop w:val="0"/>
          <w:marBottom w:val="0"/>
          <w:divBdr>
            <w:top w:val="none" w:sz="0" w:space="0" w:color="auto"/>
            <w:left w:val="none" w:sz="0" w:space="0" w:color="auto"/>
            <w:bottom w:val="none" w:sz="0" w:space="0" w:color="auto"/>
            <w:right w:val="none" w:sz="0" w:space="0" w:color="auto"/>
          </w:divBdr>
        </w:div>
        <w:div w:id="1899855621">
          <w:marLeft w:val="0"/>
          <w:marRight w:val="0"/>
          <w:marTop w:val="0"/>
          <w:marBottom w:val="0"/>
          <w:divBdr>
            <w:top w:val="none" w:sz="0" w:space="0" w:color="auto"/>
            <w:left w:val="none" w:sz="0" w:space="0" w:color="auto"/>
            <w:bottom w:val="none" w:sz="0" w:space="0" w:color="auto"/>
            <w:right w:val="none" w:sz="0" w:space="0" w:color="auto"/>
          </w:divBdr>
        </w:div>
        <w:div w:id="37634538">
          <w:marLeft w:val="0"/>
          <w:marRight w:val="0"/>
          <w:marTop w:val="0"/>
          <w:marBottom w:val="0"/>
          <w:divBdr>
            <w:top w:val="none" w:sz="0" w:space="0" w:color="auto"/>
            <w:left w:val="none" w:sz="0" w:space="0" w:color="auto"/>
            <w:bottom w:val="none" w:sz="0" w:space="0" w:color="auto"/>
            <w:right w:val="none" w:sz="0" w:space="0" w:color="auto"/>
          </w:divBdr>
        </w:div>
      </w:divsChild>
    </w:div>
    <w:div w:id="1484394428">
      <w:bodyDiv w:val="1"/>
      <w:marLeft w:val="0"/>
      <w:marRight w:val="0"/>
      <w:marTop w:val="0"/>
      <w:marBottom w:val="0"/>
      <w:divBdr>
        <w:top w:val="none" w:sz="0" w:space="0" w:color="auto"/>
        <w:left w:val="none" w:sz="0" w:space="0" w:color="auto"/>
        <w:bottom w:val="none" w:sz="0" w:space="0" w:color="auto"/>
        <w:right w:val="none" w:sz="0" w:space="0" w:color="auto"/>
      </w:divBdr>
      <w:divsChild>
        <w:div w:id="1172331085">
          <w:marLeft w:val="0"/>
          <w:marRight w:val="0"/>
          <w:marTop w:val="0"/>
          <w:marBottom w:val="0"/>
          <w:divBdr>
            <w:top w:val="none" w:sz="0" w:space="0" w:color="auto"/>
            <w:left w:val="none" w:sz="0" w:space="0" w:color="auto"/>
            <w:bottom w:val="none" w:sz="0" w:space="0" w:color="auto"/>
            <w:right w:val="none" w:sz="0" w:space="0" w:color="auto"/>
          </w:divBdr>
          <w:divsChild>
            <w:div w:id="1794323487">
              <w:marLeft w:val="0"/>
              <w:marRight w:val="0"/>
              <w:marTop w:val="0"/>
              <w:marBottom w:val="0"/>
              <w:divBdr>
                <w:top w:val="none" w:sz="0" w:space="0" w:color="auto"/>
                <w:left w:val="none" w:sz="0" w:space="0" w:color="auto"/>
                <w:bottom w:val="none" w:sz="0" w:space="0" w:color="auto"/>
                <w:right w:val="none" w:sz="0" w:space="0" w:color="auto"/>
              </w:divBdr>
            </w:div>
            <w:div w:id="935552399">
              <w:marLeft w:val="0"/>
              <w:marRight w:val="0"/>
              <w:marTop w:val="0"/>
              <w:marBottom w:val="0"/>
              <w:divBdr>
                <w:top w:val="none" w:sz="0" w:space="0" w:color="auto"/>
                <w:left w:val="none" w:sz="0" w:space="0" w:color="auto"/>
                <w:bottom w:val="none" w:sz="0" w:space="0" w:color="auto"/>
                <w:right w:val="none" w:sz="0" w:space="0" w:color="auto"/>
              </w:divBdr>
              <w:divsChild>
                <w:div w:id="58217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273996">
      <w:bodyDiv w:val="1"/>
      <w:marLeft w:val="0"/>
      <w:marRight w:val="0"/>
      <w:marTop w:val="0"/>
      <w:marBottom w:val="0"/>
      <w:divBdr>
        <w:top w:val="none" w:sz="0" w:space="0" w:color="auto"/>
        <w:left w:val="none" w:sz="0" w:space="0" w:color="auto"/>
        <w:bottom w:val="none" w:sz="0" w:space="0" w:color="auto"/>
        <w:right w:val="none" w:sz="0" w:space="0" w:color="auto"/>
      </w:divBdr>
    </w:div>
    <w:div w:id="1809592106">
      <w:bodyDiv w:val="1"/>
      <w:marLeft w:val="0"/>
      <w:marRight w:val="0"/>
      <w:marTop w:val="0"/>
      <w:marBottom w:val="0"/>
      <w:divBdr>
        <w:top w:val="none" w:sz="0" w:space="0" w:color="auto"/>
        <w:left w:val="none" w:sz="0" w:space="0" w:color="auto"/>
        <w:bottom w:val="none" w:sz="0" w:space="0" w:color="auto"/>
        <w:right w:val="none" w:sz="0" w:space="0" w:color="auto"/>
      </w:divBdr>
      <w:divsChild>
        <w:div w:id="915747202">
          <w:marLeft w:val="0"/>
          <w:marRight w:val="0"/>
          <w:marTop w:val="0"/>
          <w:marBottom w:val="0"/>
          <w:divBdr>
            <w:top w:val="none" w:sz="0" w:space="0" w:color="auto"/>
            <w:left w:val="none" w:sz="0" w:space="0" w:color="auto"/>
            <w:bottom w:val="none" w:sz="0" w:space="0" w:color="auto"/>
            <w:right w:val="none" w:sz="0" w:space="0" w:color="auto"/>
          </w:divBdr>
        </w:div>
        <w:div w:id="1361777515">
          <w:marLeft w:val="0"/>
          <w:marRight w:val="0"/>
          <w:marTop w:val="0"/>
          <w:marBottom w:val="0"/>
          <w:divBdr>
            <w:top w:val="none" w:sz="0" w:space="0" w:color="auto"/>
            <w:left w:val="none" w:sz="0" w:space="0" w:color="auto"/>
            <w:bottom w:val="none" w:sz="0" w:space="0" w:color="auto"/>
            <w:right w:val="none" w:sz="0" w:space="0" w:color="auto"/>
          </w:divBdr>
        </w:div>
        <w:div w:id="50544477">
          <w:marLeft w:val="0"/>
          <w:marRight w:val="0"/>
          <w:marTop w:val="0"/>
          <w:marBottom w:val="0"/>
          <w:divBdr>
            <w:top w:val="none" w:sz="0" w:space="0" w:color="auto"/>
            <w:left w:val="none" w:sz="0" w:space="0" w:color="auto"/>
            <w:bottom w:val="none" w:sz="0" w:space="0" w:color="auto"/>
            <w:right w:val="none" w:sz="0" w:space="0" w:color="auto"/>
          </w:divBdr>
        </w:div>
      </w:divsChild>
    </w:div>
    <w:div w:id="1890412213">
      <w:bodyDiv w:val="1"/>
      <w:marLeft w:val="0"/>
      <w:marRight w:val="0"/>
      <w:marTop w:val="0"/>
      <w:marBottom w:val="0"/>
      <w:divBdr>
        <w:top w:val="none" w:sz="0" w:space="0" w:color="auto"/>
        <w:left w:val="none" w:sz="0" w:space="0" w:color="auto"/>
        <w:bottom w:val="none" w:sz="0" w:space="0" w:color="auto"/>
        <w:right w:val="none" w:sz="0" w:space="0" w:color="auto"/>
      </w:divBdr>
      <w:divsChild>
        <w:div w:id="1280183977">
          <w:marLeft w:val="0"/>
          <w:marRight w:val="0"/>
          <w:marTop w:val="0"/>
          <w:marBottom w:val="0"/>
          <w:divBdr>
            <w:top w:val="none" w:sz="0" w:space="0" w:color="auto"/>
            <w:left w:val="none" w:sz="0" w:space="0" w:color="auto"/>
            <w:bottom w:val="none" w:sz="0" w:space="0" w:color="auto"/>
            <w:right w:val="none" w:sz="0" w:space="0" w:color="auto"/>
          </w:divBdr>
        </w:div>
      </w:divsChild>
    </w:div>
    <w:div w:id="1931888569">
      <w:bodyDiv w:val="1"/>
      <w:marLeft w:val="0"/>
      <w:marRight w:val="0"/>
      <w:marTop w:val="0"/>
      <w:marBottom w:val="0"/>
      <w:divBdr>
        <w:top w:val="none" w:sz="0" w:space="0" w:color="auto"/>
        <w:left w:val="none" w:sz="0" w:space="0" w:color="auto"/>
        <w:bottom w:val="none" w:sz="0" w:space="0" w:color="auto"/>
        <w:right w:val="none" w:sz="0" w:space="0" w:color="auto"/>
      </w:divBdr>
      <w:divsChild>
        <w:div w:id="1486820133">
          <w:marLeft w:val="0"/>
          <w:marRight w:val="0"/>
          <w:marTop w:val="0"/>
          <w:marBottom w:val="0"/>
          <w:divBdr>
            <w:top w:val="none" w:sz="0" w:space="0" w:color="auto"/>
            <w:left w:val="none" w:sz="0" w:space="0" w:color="auto"/>
            <w:bottom w:val="none" w:sz="0" w:space="0" w:color="auto"/>
            <w:right w:val="none" w:sz="0" w:space="0" w:color="auto"/>
          </w:divBdr>
        </w:div>
      </w:divsChild>
    </w:div>
    <w:div w:id="2029678124">
      <w:bodyDiv w:val="1"/>
      <w:marLeft w:val="0"/>
      <w:marRight w:val="0"/>
      <w:marTop w:val="0"/>
      <w:marBottom w:val="0"/>
      <w:divBdr>
        <w:top w:val="none" w:sz="0" w:space="0" w:color="auto"/>
        <w:left w:val="none" w:sz="0" w:space="0" w:color="auto"/>
        <w:bottom w:val="none" w:sz="0" w:space="0" w:color="auto"/>
        <w:right w:val="none" w:sz="0" w:space="0" w:color="auto"/>
      </w:divBdr>
      <w:divsChild>
        <w:div w:id="500656035">
          <w:marLeft w:val="0"/>
          <w:marRight w:val="0"/>
          <w:marTop w:val="0"/>
          <w:marBottom w:val="0"/>
          <w:divBdr>
            <w:top w:val="none" w:sz="0" w:space="0" w:color="auto"/>
            <w:left w:val="none" w:sz="0" w:space="0" w:color="auto"/>
            <w:bottom w:val="none" w:sz="0" w:space="0" w:color="auto"/>
            <w:right w:val="none" w:sz="0" w:space="0" w:color="auto"/>
          </w:divBdr>
          <w:divsChild>
            <w:div w:id="2094547911">
              <w:marLeft w:val="0"/>
              <w:marRight w:val="0"/>
              <w:marTop w:val="0"/>
              <w:marBottom w:val="0"/>
              <w:divBdr>
                <w:top w:val="none" w:sz="0" w:space="0" w:color="auto"/>
                <w:left w:val="none" w:sz="0" w:space="0" w:color="auto"/>
                <w:bottom w:val="none" w:sz="0" w:space="0" w:color="auto"/>
                <w:right w:val="none" w:sz="0" w:space="0" w:color="auto"/>
              </w:divBdr>
            </w:div>
            <w:div w:id="952904444">
              <w:marLeft w:val="0"/>
              <w:marRight w:val="0"/>
              <w:marTop w:val="0"/>
              <w:marBottom w:val="0"/>
              <w:divBdr>
                <w:top w:val="none" w:sz="0" w:space="0" w:color="auto"/>
                <w:left w:val="none" w:sz="0" w:space="0" w:color="auto"/>
                <w:bottom w:val="none" w:sz="0" w:space="0" w:color="auto"/>
                <w:right w:val="none" w:sz="0" w:space="0" w:color="auto"/>
              </w:divBdr>
              <w:divsChild>
                <w:div w:id="130200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890</Words>
  <Characters>5076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dcterms:created xsi:type="dcterms:W3CDTF">2020-06-19T08:05:00Z</dcterms:created>
  <dcterms:modified xsi:type="dcterms:W3CDTF">2020-06-21T14:56:00Z</dcterms:modified>
</cp:coreProperties>
</file>