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241A" w:rsidRPr="00B577FC" w:rsidRDefault="001D241A" w:rsidP="001D241A">
      <w:pPr>
        <w:rPr>
          <w:b/>
          <w:sz w:val="24"/>
        </w:rPr>
      </w:pPr>
      <w:r w:rsidRPr="00B577FC">
        <w:rPr>
          <w:b/>
          <w:sz w:val="24"/>
        </w:rPr>
        <w:t>Remembrance and Reconciliation</w:t>
      </w:r>
    </w:p>
    <w:p w:rsidR="001D241A" w:rsidRDefault="001D241A" w:rsidP="001D241A">
      <w:r>
        <w:t>Gwen and I went to buy some plants at the nursery this week, and as I was holding two lavender plants, deciding which one to buy, one of the men there said, “You can’t buy that one, it’s French”.  “So that means it will be a good one, then, does it?” I responded, but he had gone off.</w:t>
      </w:r>
    </w:p>
    <w:p w:rsidR="001D241A" w:rsidRDefault="001D241A" w:rsidP="001D241A">
      <w:r>
        <w:t xml:space="preserve">Are we becoming a people for whom anything outside our valley, our tribe, </w:t>
      </w:r>
      <w:proofErr w:type="gramStart"/>
      <w:r>
        <w:t>our</w:t>
      </w:r>
      <w:proofErr w:type="gramEnd"/>
      <w:r>
        <w:t xml:space="preserve"> country is no good?  It’s certainly not true in football terms.  And it isn’t true in historical terms either.</w:t>
      </w:r>
    </w:p>
    <w:p w:rsidR="001D241A" w:rsidRDefault="001D241A" w:rsidP="001D241A">
      <w:r>
        <w:t>People often say the world’s falling apart, when they are frightened about something tragic or shocking that happens in their locality or country.</w:t>
      </w:r>
    </w:p>
    <w:p w:rsidR="001D241A" w:rsidRDefault="001D241A" w:rsidP="001D241A">
      <w:r>
        <w:t xml:space="preserve">But the reality is that it is only as people have reached out across boundaries and barriers over thousands of </w:t>
      </w:r>
      <w:proofErr w:type="gramStart"/>
      <w:r>
        <w:t>years, that</w:t>
      </w:r>
      <w:proofErr w:type="gramEnd"/>
      <w:r>
        <w:t xml:space="preserve"> progress has been made.  I no longer pull Gwen round by her hair; I respect her as an equal.  When I look out over time and around the world, I no longer expect to have slaves to do my work for me.  I no longer expect that our children will die in childbirth.  I expect to have food and if I haven’t there will be support from the nation</w:t>
      </w:r>
      <w:proofErr w:type="gramStart"/>
      <w:r>
        <w:t>,  I</w:t>
      </w:r>
      <w:proofErr w:type="gramEnd"/>
      <w:r>
        <w:t xml:space="preserve"> no longer expect that I will die in my thirties.  I know that the chance of being murdered has dropped dramatically.  And I believe that this bounty of a good life is possible for others in this world too.</w:t>
      </w:r>
    </w:p>
    <w:p w:rsidR="001D241A" w:rsidRDefault="001D241A" w:rsidP="001D241A">
      <w:r>
        <w:t xml:space="preserve">I’ve put a picture of my Grandad on the service sheet today for a reason.  Here he is on a horse, in the Queens Own Glasgow Yeomanry, at Aldershot, before going to France where he was wounded several times, and sent back into battle until finally he was so badly wounded he was brought back to England. </w:t>
      </w:r>
    </w:p>
    <w:p w:rsidR="001D241A" w:rsidRDefault="001D241A" w:rsidP="001D241A">
      <w:r>
        <w:t xml:space="preserve">I sat on his knee as a child and he told sanitised stories of being in France, fighting alongside the French, and being the messenger places </w:t>
      </w:r>
      <w:proofErr w:type="gramStart"/>
      <w:r>
        <w:t>I</w:t>
      </w:r>
      <w:proofErr w:type="gramEnd"/>
      <w:r>
        <w:t xml:space="preserve"> could not identify as a small child.  </w:t>
      </w:r>
      <w:proofErr w:type="spellStart"/>
      <w:r>
        <w:t>Etaples</w:t>
      </w:r>
      <w:proofErr w:type="spellEnd"/>
      <w:r>
        <w:t xml:space="preserve">, </w:t>
      </w:r>
      <w:proofErr w:type="spellStart"/>
      <w:r>
        <w:t>Bapaume</w:t>
      </w:r>
      <w:proofErr w:type="spellEnd"/>
      <w:r>
        <w:t xml:space="preserve">, Beaumont Hamel.  Places I now know as the Somme.  He and those thousands who did not return fought for a better world.  He taught me to respect the German soldier, who was as good as he was and just as frightened. </w:t>
      </w:r>
    </w:p>
    <w:p w:rsidR="001D241A" w:rsidRDefault="001D241A" w:rsidP="001D241A">
      <w:r>
        <w:t>This week we remember them. And our Queen and our leaders stood alongside the leaders of France and Germany, and remembered them on our behalf.</w:t>
      </w:r>
    </w:p>
    <w:p w:rsidR="001D241A" w:rsidRDefault="001D241A" w:rsidP="001D241A">
      <w:r>
        <w:t>At the same time we also celebrate our reconciliation with our former enemies.  In Germany they call Remembrance Day “Reconciliation Day”, and it feels different.  Proud yes, but more open to a new future.</w:t>
      </w:r>
    </w:p>
    <w:p w:rsidR="001D241A" w:rsidRDefault="001D241A" w:rsidP="001D241A">
      <w:r>
        <w:t xml:space="preserve">Well we are going to have a new future, and while we will need to sort out the economics and the business rules and which bits of legislation we need, and who we are going to let into our country, we must never forget that our forefathers fought so that we would not have to fight again.  Twice they did that.  </w:t>
      </w:r>
    </w:p>
    <w:p w:rsidR="001D241A" w:rsidRDefault="001D241A" w:rsidP="001D241A">
      <w:r>
        <w:t>They came home from France and created the League of Nations.  After the Second World War they created the United Nations, whose inaugural meeting was in Methodist Central Hall in London.</w:t>
      </w:r>
    </w:p>
    <w:p w:rsidR="001D241A" w:rsidRDefault="001D241A" w:rsidP="001D241A">
      <w:r>
        <w:t>They wanted a world where the nations were not at war with each other, but human beings felt a bond of kinship across national boundaries.  They were the next step in that human journey from warring tribes to international partners.</w:t>
      </w:r>
    </w:p>
    <w:p w:rsidR="00E131B0" w:rsidRDefault="001D241A">
      <w:r>
        <w:t xml:space="preserve">For their sake let us embed reconciliation into our remembrance, and not let the oafs of the world tell us that because it’s French it’s no good, or that the only good German is a dead German, or the unspeakable </w:t>
      </w:r>
      <w:proofErr w:type="spellStart"/>
      <w:r>
        <w:t>nastinesses</w:t>
      </w:r>
      <w:proofErr w:type="spellEnd"/>
      <w:r>
        <w:t xml:space="preserve"> of racial abuse.  Remembrance AND Reconciliation.</w:t>
      </w:r>
      <w:bookmarkStart w:id="0" w:name="_GoBack"/>
      <w:bookmarkEnd w:id="0"/>
    </w:p>
    <w:sectPr w:rsidR="00E131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41A"/>
    <w:rsid w:val="001D241A"/>
    <w:rsid w:val="00E131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A1F38E-EE15-48D2-9863-5821B9723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24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507</Words>
  <Characters>2891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2016-07-25T05:32:00Z</dcterms:created>
  <dcterms:modified xsi:type="dcterms:W3CDTF">2016-07-25T05:33:00Z</dcterms:modified>
</cp:coreProperties>
</file>