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70DF" w:rsidRPr="007E3932" w:rsidRDefault="00E4220B">
      <w:pPr>
        <w:rPr>
          <w:sz w:val="24"/>
        </w:rPr>
      </w:pPr>
      <w:r w:rsidRPr="007E3932">
        <w:rPr>
          <w:sz w:val="24"/>
        </w:rPr>
        <w:t>Prayer</w:t>
      </w:r>
    </w:p>
    <w:p w:rsidR="001E7CC3" w:rsidRPr="007E3932" w:rsidRDefault="001E7CC3">
      <w:pPr>
        <w:rPr>
          <w:sz w:val="24"/>
        </w:rPr>
      </w:pPr>
    </w:p>
    <w:p w:rsidR="001E7CC3" w:rsidRPr="007E3932" w:rsidRDefault="001E7CC3">
      <w:pPr>
        <w:rPr>
          <w:sz w:val="24"/>
        </w:rPr>
      </w:pPr>
      <w:r w:rsidRPr="007E3932">
        <w:rPr>
          <w:sz w:val="24"/>
        </w:rPr>
        <w:t xml:space="preserve">In the lectionary we are coming towards the end of a </w:t>
      </w:r>
      <w:proofErr w:type="spellStart"/>
      <w:r w:rsidRPr="007E3932">
        <w:rPr>
          <w:sz w:val="24"/>
        </w:rPr>
        <w:t>sequernce</w:t>
      </w:r>
      <w:proofErr w:type="spellEnd"/>
      <w:r w:rsidRPr="007E3932">
        <w:rPr>
          <w:sz w:val="24"/>
        </w:rPr>
        <w:t xml:space="preserve"> of Sundays that asks questions about </w:t>
      </w:r>
      <w:proofErr w:type="gramStart"/>
      <w:r w:rsidRPr="007E3932">
        <w:rPr>
          <w:sz w:val="24"/>
        </w:rPr>
        <w:t>What</w:t>
      </w:r>
      <w:proofErr w:type="gramEnd"/>
      <w:r w:rsidRPr="007E3932">
        <w:rPr>
          <w:sz w:val="24"/>
        </w:rPr>
        <w:t xml:space="preserve"> does it mean to be God’s Community?  In Luke’s story, Jesus is looking ahead to a time when he will not be with them and thinking about how their life of faith will be.</w:t>
      </w:r>
    </w:p>
    <w:p w:rsidR="001E7CC3" w:rsidRPr="007E3932" w:rsidRDefault="001E7CC3">
      <w:pPr>
        <w:rPr>
          <w:sz w:val="24"/>
        </w:rPr>
      </w:pPr>
      <w:r w:rsidRPr="007E3932">
        <w:rPr>
          <w:sz w:val="24"/>
        </w:rPr>
        <w:t>We’ve had the supported community, the inclusive community, a serving community, and toady it is a praying community.  Next week it is a generous community.</w:t>
      </w:r>
    </w:p>
    <w:p w:rsidR="001E7CC3" w:rsidRPr="007E3932" w:rsidRDefault="001E7CC3">
      <w:pPr>
        <w:rPr>
          <w:b/>
          <w:sz w:val="24"/>
        </w:rPr>
      </w:pPr>
      <w:r w:rsidRPr="007E3932">
        <w:rPr>
          <w:b/>
          <w:sz w:val="24"/>
        </w:rPr>
        <w:t>A praying community.</w:t>
      </w:r>
    </w:p>
    <w:p w:rsidR="001E7CC3" w:rsidRPr="007E3932" w:rsidRDefault="001E7CC3">
      <w:pPr>
        <w:rPr>
          <w:sz w:val="24"/>
        </w:rPr>
      </w:pPr>
      <w:r w:rsidRPr="007E3932">
        <w:rPr>
          <w:sz w:val="24"/>
        </w:rPr>
        <w:t xml:space="preserve">You know that one of my strong beliefs is that Christians have a wide variety of ways of understanding and following their faith in Jesus, and this is true also in the matter of prayer.  Some people pray every day, some people not often except when in church.  Some pray for themselves, some pray for others.  Some seek to understand, some seek to heal.  Some ask questions, some ask for actions.  Some pray alone, some only in groups. Even people who would not describe themselves as Christians sometimes pray, perhaps in fear, or in war, or in exhaustion; usually when they are in need, rather than when they are rejoicing.  </w:t>
      </w:r>
    </w:p>
    <w:p w:rsidR="001E7CC3" w:rsidRPr="007E3932" w:rsidRDefault="001E7CC3">
      <w:pPr>
        <w:rPr>
          <w:sz w:val="24"/>
        </w:rPr>
      </w:pPr>
      <w:r w:rsidRPr="007E3932">
        <w:rPr>
          <w:sz w:val="24"/>
        </w:rPr>
        <w:t>It is a very varied experience and for each person it is deeply personal and very important.  It is also private, a place where no-one else goes.  It is me alone with my Lord.  I know prayer, but I have often struggled to understand what prayer is.  So today, as it is the lectionary, and I am bound in honour to preach from it, I want to offer you my own insights, and things I have learned from others.</w:t>
      </w:r>
    </w:p>
    <w:p w:rsidR="009003F6" w:rsidRPr="007E3932" w:rsidRDefault="009003F6">
      <w:pPr>
        <w:rPr>
          <w:sz w:val="24"/>
        </w:rPr>
      </w:pPr>
      <w:r w:rsidRPr="007E3932">
        <w:rPr>
          <w:sz w:val="24"/>
        </w:rPr>
        <w:t xml:space="preserve">I learned from my </w:t>
      </w:r>
      <w:proofErr w:type="gramStart"/>
      <w:r w:rsidRPr="007E3932">
        <w:rPr>
          <w:sz w:val="24"/>
        </w:rPr>
        <w:t>mother, that</w:t>
      </w:r>
      <w:proofErr w:type="gramEnd"/>
      <w:r w:rsidRPr="007E3932">
        <w:rPr>
          <w:sz w:val="24"/>
        </w:rPr>
        <w:t xml:space="preserve"> my God does not need me to tell him I’m here.  I am present in the glory of holiness every minute of my life, even if I try to shield myself from it on some occasions.  So I don’t need to start everything I do by asking my God to listen up!</w:t>
      </w:r>
    </w:p>
    <w:p w:rsidR="009003F6" w:rsidRPr="007E3932" w:rsidRDefault="009003F6">
      <w:pPr>
        <w:rPr>
          <w:sz w:val="24"/>
        </w:rPr>
      </w:pPr>
      <w:r w:rsidRPr="007E3932">
        <w:rPr>
          <w:sz w:val="24"/>
        </w:rPr>
        <w:t>I learned in my own experience that I cannot ask for favours, for exams to be passed, for good things to happen to people because I prayed for them, because I don’t believe in a God that is partial, and will only do good if someone asks him.  What about the poor souls that have no-one to ask favours for them; are they consigned to suffer because our God does not love them.  I don’t think so.</w:t>
      </w:r>
    </w:p>
    <w:p w:rsidR="009003F6" w:rsidRPr="007E3932" w:rsidRDefault="009003F6">
      <w:pPr>
        <w:rPr>
          <w:sz w:val="24"/>
        </w:rPr>
      </w:pPr>
      <w:r w:rsidRPr="007E3932">
        <w:rPr>
          <w:sz w:val="24"/>
        </w:rPr>
        <w:t>Here’s where I start.</w:t>
      </w:r>
    </w:p>
    <w:p w:rsidR="009003F6" w:rsidRPr="007E3932" w:rsidRDefault="009003F6">
      <w:pPr>
        <w:rPr>
          <w:sz w:val="24"/>
        </w:rPr>
      </w:pPr>
      <w:r w:rsidRPr="007E3932">
        <w:rPr>
          <w:sz w:val="24"/>
        </w:rPr>
        <w:t>I believe that there is something deep inside me, and I suspect deep inside every other person, that requires us to commune with the source of life.  Perhaps that’s what the hymn writer named “The love that will not let me go”. Perhaps it is only an illusion, but illusion or real, we KNOW its presence in our hearts.  It’s like a mystical centre that can neither be described nor denied.  It is something beyond me, yet always seeks to meet me in the depths of my own being.</w:t>
      </w:r>
    </w:p>
    <w:p w:rsidR="009003F6" w:rsidRPr="007E3932" w:rsidRDefault="009003F6" w:rsidP="00C22EB8">
      <w:pPr>
        <w:pStyle w:val="ListParagraph"/>
        <w:numPr>
          <w:ilvl w:val="0"/>
          <w:numId w:val="1"/>
        </w:numPr>
        <w:rPr>
          <w:sz w:val="24"/>
        </w:rPr>
      </w:pPr>
      <w:r w:rsidRPr="007E3932">
        <w:rPr>
          <w:sz w:val="24"/>
        </w:rPr>
        <w:t>It is a presence that calls me into wholeness.</w:t>
      </w:r>
    </w:p>
    <w:p w:rsidR="009003F6" w:rsidRPr="007E3932" w:rsidRDefault="009003F6" w:rsidP="00C22EB8">
      <w:pPr>
        <w:pStyle w:val="ListParagraph"/>
        <w:numPr>
          <w:ilvl w:val="0"/>
          <w:numId w:val="1"/>
        </w:numPr>
        <w:rPr>
          <w:sz w:val="24"/>
        </w:rPr>
      </w:pPr>
      <w:r w:rsidRPr="007E3932">
        <w:rPr>
          <w:sz w:val="24"/>
        </w:rPr>
        <w:t>It is something powerful that impinges on my consciousness and seems to invite me beyond the barriers of my security, and even beyond the barriers of my humanity.</w:t>
      </w:r>
    </w:p>
    <w:p w:rsidR="009003F6" w:rsidRPr="007E3932" w:rsidRDefault="009003F6" w:rsidP="00C22EB8">
      <w:pPr>
        <w:pStyle w:val="ListParagraph"/>
        <w:numPr>
          <w:ilvl w:val="0"/>
          <w:numId w:val="1"/>
        </w:numPr>
        <w:rPr>
          <w:sz w:val="24"/>
        </w:rPr>
      </w:pPr>
      <w:r w:rsidRPr="007E3932">
        <w:rPr>
          <w:sz w:val="24"/>
        </w:rPr>
        <w:lastRenderedPageBreak/>
        <w:t>It is something that nudges me into community and into caring for others</w:t>
      </w:r>
    </w:p>
    <w:p w:rsidR="009003F6" w:rsidRPr="007E3932" w:rsidRDefault="009003F6">
      <w:pPr>
        <w:rPr>
          <w:sz w:val="24"/>
        </w:rPr>
      </w:pPr>
      <w:r w:rsidRPr="007E3932">
        <w:rPr>
          <w:sz w:val="24"/>
        </w:rPr>
        <w:t>I call this presence God, not because it is a personal being, but because it is a force that calls me into a deeper sense of my own personhood.</w:t>
      </w:r>
    </w:p>
    <w:p w:rsidR="009003F6" w:rsidRPr="007E3932" w:rsidRDefault="009003F6">
      <w:pPr>
        <w:rPr>
          <w:sz w:val="24"/>
        </w:rPr>
      </w:pPr>
      <w:r w:rsidRPr="007E3932">
        <w:rPr>
          <w:sz w:val="24"/>
        </w:rPr>
        <w:t>When I try to describe this presence, I am almost wordless, and so I return to the Gospel picture of Jesus of Nazareth.</w:t>
      </w:r>
    </w:p>
    <w:p w:rsidR="00C22EB8" w:rsidRPr="007E3932" w:rsidRDefault="00C22EB8">
      <w:pPr>
        <w:rPr>
          <w:sz w:val="24"/>
        </w:rPr>
      </w:pPr>
      <w:r w:rsidRPr="007E3932">
        <w:rPr>
          <w:sz w:val="24"/>
        </w:rPr>
        <w:t>I don’t look there for instruction on prayer.  I rather seek that aspect of his life that created his own sense of living with what is holy.  I want to see how that presence found its expression Jesus.</w:t>
      </w:r>
    </w:p>
    <w:p w:rsidR="00C22EB8" w:rsidRPr="007E3932" w:rsidRDefault="00C22EB8">
      <w:pPr>
        <w:rPr>
          <w:sz w:val="24"/>
        </w:rPr>
      </w:pPr>
      <w:r w:rsidRPr="007E3932">
        <w:rPr>
          <w:sz w:val="24"/>
        </w:rPr>
        <w:t>And I find Jesus moving beyond the religious formulations of his own day.</w:t>
      </w:r>
    </w:p>
    <w:p w:rsidR="00C22EB8" w:rsidRPr="007E3932" w:rsidRDefault="00C22EB8" w:rsidP="00C22EB8">
      <w:pPr>
        <w:pStyle w:val="ListParagraph"/>
        <w:numPr>
          <w:ilvl w:val="0"/>
          <w:numId w:val="2"/>
        </w:numPr>
        <w:rPr>
          <w:sz w:val="24"/>
        </w:rPr>
      </w:pPr>
      <w:r w:rsidRPr="007E3932">
        <w:rPr>
          <w:sz w:val="24"/>
        </w:rPr>
        <w:t>He says that somehow in his life the Kingdom is either coming, or is actually present.</w:t>
      </w:r>
    </w:p>
    <w:p w:rsidR="00C22EB8" w:rsidRPr="007E3932" w:rsidRDefault="00C22EB8" w:rsidP="00C22EB8">
      <w:pPr>
        <w:pStyle w:val="ListParagraph"/>
        <w:numPr>
          <w:ilvl w:val="0"/>
          <w:numId w:val="2"/>
        </w:numPr>
        <w:rPr>
          <w:sz w:val="24"/>
        </w:rPr>
      </w:pPr>
      <w:r w:rsidRPr="007E3932">
        <w:rPr>
          <w:sz w:val="24"/>
        </w:rPr>
        <w:t>I hear him suggesting that this kingdom might even be within those of us who embody its principles.</w:t>
      </w:r>
    </w:p>
    <w:p w:rsidR="00C22EB8" w:rsidRPr="007E3932" w:rsidRDefault="00C22EB8" w:rsidP="00C22EB8">
      <w:pPr>
        <w:pStyle w:val="ListParagraph"/>
        <w:numPr>
          <w:ilvl w:val="0"/>
          <w:numId w:val="2"/>
        </w:numPr>
        <w:rPr>
          <w:sz w:val="24"/>
        </w:rPr>
      </w:pPr>
      <w:r w:rsidRPr="007E3932">
        <w:rPr>
          <w:sz w:val="24"/>
        </w:rPr>
        <w:t>I seek him teaching that the marks of the Kingdom are not victory or righteousness, but the removal of human brokenness. In the Kingdom of God he is reported to have said, the deaf will hear, the blind see and lame will walk.</w:t>
      </w:r>
    </w:p>
    <w:p w:rsidR="00C22EB8" w:rsidRPr="007E3932" w:rsidRDefault="00C22EB8">
      <w:pPr>
        <w:rPr>
          <w:sz w:val="24"/>
        </w:rPr>
      </w:pPr>
      <w:r w:rsidRPr="007E3932">
        <w:rPr>
          <w:sz w:val="24"/>
        </w:rPr>
        <w:t>This is a portrait of the presence of God in human life that manifests itself in wholeness.  “This is what God is” I want to say, “and prayer is that experience of meeting God.”</w:t>
      </w:r>
    </w:p>
    <w:p w:rsidR="00C22EB8" w:rsidRPr="007E3932" w:rsidRDefault="00C22EB8" w:rsidP="007E3932">
      <w:pPr>
        <w:pStyle w:val="ListParagraph"/>
        <w:numPr>
          <w:ilvl w:val="0"/>
          <w:numId w:val="3"/>
        </w:numPr>
        <w:rPr>
          <w:sz w:val="24"/>
        </w:rPr>
      </w:pPr>
      <w:r w:rsidRPr="007E3932">
        <w:rPr>
          <w:sz w:val="24"/>
        </w:rPr>
        <w:t>So for me, prayer is that conscious human intention to relate to the depths of life and love, and by doing so, to be an agent of the creation of wholeness in another.</w:t>
      </w:r>
    </w:p>
    <w:p w:rsidR="00C22EB8" w:rsidRPr="007E3932" w:rsidRDefault="00C22EB8" w:rsidP="007E3932">
      <w:pPr>
        <w:pStyle w:val="ListParagraph"/>
        <w:numPr>
          <w:ilvl w:val="0"/>
          <w:numId w:val="3"/>
        </w:numPr>
        <w:rPr>
          <w:sz w:val="24"/>
        </w:rPr>
      </w:pPr>
      <w:r w:rsidRPr="007E3932">
        <w:rPr>
          <w:sz w:val="24"/>
        </w:rPr>
        <w:t>Prayer is the offering of our life and ou</w:t>
      </w:r>
      <w:r w:rsidR="007E3932" w:rsidRPr="007E3932">
        <w:rPr>
          <w:sz w:val="24"/>
        </w:rPr>
        <w:t>r love through the simple action</w:t>
      </w:r>
      <w:r w:rsidRPr="007E3932">
        <w:rPr>
          <w:sz w:val="24"/>
        </w:rPr>
        <w:t xml:space="preserve"> of sharing our friendship and our acceptance.</w:t>
      </w:r>
    </w:p>
    <w:p w:rsidR="00C22EB8" w:rsidRPr="007E3932" w:rsidRDefault="00C22EB8" w:rsidP="007E3932">
      <w:pPr>
        <w:pStyle w:val="ListParagraph"/>
        <w:numPr>
          <w:ilvl w:val="0"/>
          <w:numId w:val="3"/>
        </w:numPr>
        <w:rPr>
          <w:sz w:val="24"/>
        </w:rPr>
      </w:pPr>
      <w:r w:rsidRPr="007E3932">
        <w:rPr>
          <w:sz w:val="24"/>
        </w:rPr>
        <w:t>Prayer is my being, calling to the being of another, and thus giving that other the courage to o risk, and to be whole, in a new way.</w:t>
      </w:r>
    </w:p>
    <w:p w:rsidR="00C22EB8" w:rsidRPr="007E3932" w:rsidRDefault="00C22EB8" w:rsidP="007E3932">
      <w:pPr>
        <w:pStyle w:val="ListParagraph"/>
        <w:numPr>
          <w:ilvl w:val="0"/>
          <w:numId w:val="3"/>
        </w:numPr>
        <w:rPr>
          <w:sz w:val="24"/>
        </w:rPr>
      </w:pPr>
      <w:r w:rsidRPr="007E3932">
        <w:rPr>
          <w:sz w:val="24"/>
        </w:rPr>
        <w:t>Prayer is also my active opposition to those prejudices and stereotypes that diminish the personhood and the being of others.  It is standing a</w:t>
      </w:r>
      <w:r w:rsidR="007E3932" w:rsidRPr="007E3932">
        <w:rPr>
          <w:sz w:val="24"/>
        </w:rPr>
        <w:t>longside those who are disrespe</w:t>
      </w:r>
      <w:r w:rsidRPr="007E3932">
        <w:rPr>
          <w:sz w:val="24"/>
        </w:rPr>
        <w:t>cted and trodden down.</w:t>
      </w:r>
    </w:p>
    <w:p w:rsidR="00C22EB8" w:rsidRPr="007E3932" w:rsidRDefault="00C22EB8" w:rsidP="007E3932">
      <w:pPr>
        <w:pStyle w:val="ListParagraph"/>
        <w:numPr>
          <w:ilvl w:val="0"/>
          <w:numId w:val="3"/>
        </w:numPr>
        <w:rPr>
          <w:sz w:val="24"/>
        </w:rPr>
      </w:pPr>
      <w:r w:rsidRPr="007E3932">
        <w:rPr>
          <w:sz w:val="24"/>
        </w:rPr>
        <w:t>Prayer is taking the proper thought and action to build a society that looks like the kingdom of God.</w:t>
      </w:r>
    </w:p>
    <w:p w:rsidR="00C22EB8" w:rsidRPr="007E3932" w:rsidRDefault="00C22EB8" w:rsidP="007E3932">
      <w:pPr>
        <w:pStyle w:val="ListParagraph"/>
        <w:numPr>
          <w:ilvl w:val="0"/>
          <w:numId w:val="3"/>
        </w:numPr>
        <w:rPr>
          <w:sz w:val="24"/>
        </w:rPr>
      </w:pPr>
      <w:r w:rsidRPr="007E3932">
        <w:rPr>
          <w:sz w:val="24"/>
        </w:rPr>
        <w:t>Prayer is the active recognition that there is a sacred core in each person that must not be violated.</w:t>
      </w:r>
    </w:p>
    <w:p w:rsidR="00C22EB8" w:rsidRPr="007E3932" w:rsidRDefault="00C22EB8" w:rsidP="007E3932">
      <w:pPr>
        <w:pStyle w:val="ListParagraph"/>
        <w:numPr>
          <w:ilvl w:val="0"/>
          <w:numId w:val="3"/>
        </w:numPr>
        <w:rPr>
          <w:sz w:val="24"/>
        </w:rPr>
      </w:pPr>
      <w:r w:rsidRPr="007E3932">
        <w:rPr>
          <w:sz w:val="24"/>
        </w:rPr>
        <w:t xml:space="preserve">Prayer is </w:t>
      </w:r>
      <w:r w:rsidR="007E3932" w:rsidRPr="007E3932">
        <w:rPr>
          <w:sz w:val="24"/>
        </w:rPr>
        <w:t xml:space="preserve">the </w:t>
      </w:r>
      <w:r w:rsidRPr="007E3932">
        <w:rPr>
          <w:sz w:val="24"/>
        </w:rPr>
        <w:t xml:space="preserve">facing </w:t>
      </w:r>
      <w:r w:rsidR="007E3932" w:rsidRPr="007E3932">
        <w:rPr>
          <w:sz w:val="24"/>
        </w:rPr>
        <w:t xml:space="preserve">of </w:t>
      </w:r>
      <w:r w:rsidRPr="007E3932">
        <w:rPr>
          <w:sz w:val="24"/>
        </w:rPr>
        <w:t>life’s difficulties</w:t>
      </w:r>
      <w:r w:rsidR="007E3932" w:rsidRPr="007E3932">
        <w:rPr>
          <w:sz w:val="24"/>
        </w:rPr>
        <w:t xml:space="preserve"> to which we are all subject, in varying degrees, knowing that we are all subject to circumstances over which we have no control.</w:t>
      </w:r>
    </w:p>
    <w:p w:rsidR="007E3932" w:rsidRPr="007E3932" w:rsidRDefault="007E3932" w:rsidP="007E3932">
      <w:pPr>
        <w:pStyle w:val="ListParagraph"/>
        <w:numPr>
          <w:ilvl w:val="0"/>
          <w:numId w:val="3"/>
        </w:numPr>
        <w:rPr>
          <w:sz w:val="24"/>
        </w:rPr>
      </w:pPr>
      <w:r w:rsidRPr="007E3932">
        <w:rPr>
          <w:sz w:val="24"/>
        </w:rPr>
        <w:t>Prayer is not cowering before life, but being willing to meet the circumstances of life with courage and transform our lives and the lives of others as we are able.</w:t>
      </w:r>
    </w:p>
    <w:p w:rsidR="007E3932" w:rsidRPr="007E3932" w:rsidRDefault="007E3932">
      <w:pPr>
        <w:rPr>
          <w:sz w:val="24"/>
        </w:rPr>
      </w:pPr>
    </w:p>
    <w:p w:rsidR="00E4220B" w:rsidRDefault="007E3932">
      <w:pPr>
        <w:rPr>
          <w:sz w:val="24"/>
        </w:rPr>
      </w:pPr>
      <w:r w:rsidRPr="007E3932">
        <w:rPr>
          <w:sz w:val="24"/>
        </w:rPr>
        <w:t xml:space="preserve">When Paul “Pray, without ceasing, </w:t>
      </w:r>
      <w:proofErr w:type="gramStart"/>
      <w:r w:rsidRPr="007E3932">
        <w:rPr>
          <w:sz w:val="24"/>
        </w:rPr>
        <w:t>Pray</w:t>
      </w:r>
      <w:proofErr w:type="gramEnd"/>
      <w:r w:rsidRPr="007E3932">
        <w:rPr>
          <w:sz w:val="24"/>
        </w:rPr>
        <w:t>”, perhaps what he meant is that praying and living are almost indistinguishable.  We are to live as if everything we say and do is a prayer, calling others to life, to love, and to being.</w:t>
      </w:r>
    </w:p>
    <w:p w:rsidR="00E4220B" w:rsidRDefault="00A57D02">
      <w:r>
        <w:t xml:space="preserve">(With thanks to Bishop John </w:t>
      </w:r>
      <w:proofErr w:type="spellStart"/>
      <w:r>
        <w:t>Spong</w:t>
      </w:r>
      <w:proofErr w:type="spellEnd"/>
      <w:r>
        <w:t xml:space="preserve"> for finding words to express my thoughts.)</w:t>
      </w:r>
      <w:bookmarkStart w:id="0" w:name="_GoBack"/>
      <w:bookmarkEnd w:id="0"/>
    </w:p>
    <w:sectPr w:rsidR="00E4220B" w:rsidSect="007E3932">
      <w:pgSz w:w="11906" w:h="16838"/>
      <w:pgMar w:top="1440"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B146B5"/>
    <w:multiLevelType w:val="hybridMultilevel"/>
    <w:tmpl w:val="9A2AA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E4D1C33"/>
    <w:multiLevelType w:val="hybridMultilevel"/>
    <w:tmpl w:val="117E78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2C11AA7"/>
    <w:multiLevelType w:val="hybridMultilevel"/>
    <w:tmpl w:val="3D623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20B"/>
    <w:rsid w:val="001E7CC3"/>
    <w:rsid w:val="002F70DF"/>
    <w:rsid w:val="007E3932"/>
    <w:rsid w:val="009003F6"/>
    <w:rsid w:val="00A57D02"/>
    <w:rsid w:val="00C22EB8"/>
    <w:rsid w:val="00E422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CDB77A-0256-42B8-A2B2-1776B10F4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2EB8"/>
    <w:pPr>
      <w:ind w:left="720"/>
      <w:contextualSpacing/>
    </w:pPr>
  </w:style>
  <w:style w:type="paragraph" w:styleId="BalloonText">
    <w:name w:val="Balloon Text"/>
    <w:basedOn w:val="Normal"/>
    <w:link w:val="BalloonTextChar"/>
    <w:uiPriority w:val="99"/>
    <w:semiHidden/>
    <w:unhideWhenUsed/>
    <w:rsid w:val="00A57D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7D0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1295</TotalTime>
  <Pages>2</Pages>
  <Words>826</Words>
  <Characters>4712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3</cp:revision>
  <cp:lastPrinted>2016-07-24T08:19:00Z</cp:lastPrinted>
  <dcterms:created xsi:type="dcterms:W3CDTF">2016-07-24T07:28:00Z</dcterms:created>
  <dcterms:modified xsi:type="dcterms:W3CDTF">2016-07-25T05:17:00Z</dcterms:modified>
</cp:coreProperties>
</file>