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6A9" w:rsidRPr="005948D2" w:rsidRDefault="005A76A9" w:rsidP="005A76A9">
      <w:pPr>
        <w:rPr>
          <w:b/>
          <w:sz w:val="28"/>
        </w:rPr>
      </w:pPr>
      <w:r w:rsidRPr="005948D2">
        <w:rPr>
          <w:b/>
          <w:sz w:val="28"/>
        </w:rPr>
        <w:t>Authority and power</w:t>
      </w:r>
    </w:p>
    <w:p w:rsidR="005A76A9" w:rsidRDefault="005A76A9" w:rsidP="005A76A9"/>
    <w:p w:rsidR="005A76A9" w:rsidRDefault="005A76A9" w:rsidP="005A76A9">
      <w:pPr>
        <w:rPr>
          <w:sz w:val="24"/>
        </w:rPr>
      </w:pPr>
      <w:r w:rsidRPr="00450AA9">
        <w:rPr>
          <w:sz w:val="24"/>
        </w:rPr>
        <w:t xml:space="preserve">In Jesus’ time there was an urgent hope that the prophecy of Deuteronomy would again be fulfilled, that there would arise a prophet like Moses whose relationship with God would give new life to Israel’s traditions. </w:t>
      </w:r>
    </w:p>
    <w:p w:rsidR="005A76A9" w:rsidRDefault="005A76A9" w:rsidP="005A76A9">
      <w:pPr>
        <w:rPr>
          <w:sz w:val="24"/>
        </w:rPr>
      </w:pPr>
      <w:r w:rsidRPr="00450AA9">
        <w:rPr>
          <w:sz w:val="24"/>
        </w:rPr>
        <w:t xml:space="preserve">Mark’s Jesus is explicitly recognised as one with such personal authority to bring the Scriptures to life powerfully in the present, ‘not as the scribes’ who only copied out what had been written in the past. </w:t>
      </w:r>
    </w:p>
    <w:p w:rsidR="005A76A9" w:rsidRDefault="005A76A9" w:rsidP="005A76A9">
      <w:pPr>
        <w:rPr>
          <w:sz w:val="24"/>
        </w:rPr>
      </w:pPr>
      <w:r w:rsidRPr="00450AA9">
        <w:rPr>
          <w:sz w:val="24"/>
        </w:rPr>
        <w:t xml:space="preserve">The opposition of ‘the unclean spirit’ to ‘the Holy One of God’ echoes Deuteronomy’s choice between ‘other gods’ and ‘your God’, disobedience and obedience, death and </w:t>
      </w:r>
      <w:proofErr w:type="gramStart"/>
      <w:r w:rsidRPr="00450AA9">
        <w:rPr>
          <w:sz w:val="24"/>
        </w:rPr>
        <w:t xml:space="preserve">life </w:t>
      </w:r>
      <w:r>
        <w:rPr>
          <w:sz w:val="24"/>
        </w:rPr>
        <w:t>.</w:t>
      </w:r>
      <w:proofErr w:type="gramEnd"/>
      <w:r w:rsidRPr="00450AA9">
        <w:rPr>
          <w:sz w:val="24"/>
        </w:rPr>
        <w:t xml:space="preserve"> </w:t>
      </w:r>
    </w:p>
    <w:p w:rsidR="005A76A9" w:rsidRDefault="005A76A9" w:rsidP="005A76A9">
      <w:pPr>
        <w:rPr>
          <w:sz w:val="24"/>
        </w:rPr>
      </w:pPr>
      <w:r w:rsidRPr="00450AA9">
        <w:rPr>
          <w:sz w:val="24"/>
        </w:rPr>
        <w:t>We may not share Mark’s ancient diagnosis of mental illness as demonic possession, but perhaps we can understand that the distressed man who wandered into the synagogue was delivered from evil, and offered a new life.</w:t>
      </w:r>
      <w:r>
        <w:rPr>
          <w:sz w:val="24"/>
        </w:rPr>
        <w:t xml:space="preserve">  I cannot say, but for me whatever happened was that an engagement between Jesus and this vulnerable and isolated man led to new life for that man.  (I don’t need to spell out the echoes for you in the project we are thinking about.</w:t>
      </w:r>
    </w:p>
    <w:p w:rsidR="005A76A9" w:rsidRDefault="005A76A9" w:rsidP="005A76A9">
      <w:pPr>
        <w:rPr>
          <w:sz w:val="24"/>
        </w:rPr>
      </w:pPr>
    </w:p>
    <w:p w:rsidR="005A76A9" w:rsidRPr="005948D2" w:rsidRDefault="005A76A9" w:rsidP="005A76A9">
      <w:pPr>
        <w:rPr>
          <w:b/>
          <w:sz w:val="28"/>
        </w:rPr>
      </w:pPr>
      <w:r w:rsidRPr="005948D2">
        <w:rPr>
          <w:b/>
          <w:sz w:val="28"/>
        </w:rPr>
        <w:t>Holocaust Memorial Day</w:t>
      </w:r>
    </w:p>
    <w:p w:rsidR="005A76A9" w:rsidRDefault="005A76A9" w:rsidP="005A76A9">
      <w:pPr>
        <w:rPr>
          <w:sz w:val="24"/>
        </w:rPr>
      </w:pPr>
      <w:r>
        <w:rPr>
          <w:sz w:val="24"/>
        </w:rPr>
        <w:t>I don’t need to remind you of the horrors of the Holocaust.  But perhaps we do need to remind each other.  This year the theme has been “Keep the memory alive”.  Particularly because the most powerful testimony, that of the survivors, is gradually drifting away from us as they pass away.</w:t>
      </w:r>
    </w:p>
    <w:p w:rsidR="005A76A9" w:rsidRDefault="005A76A9" w:rsidP="005A76A9">
      <w:pPr>
        <w:rPr>
          <w:sz w:val="24"/>
        </w:rPr>
      </w:pPr>
      <w:r>
        <w:rPr>
          <w:sz w:val="24"/>
        </w:rPr>
        <w:t>How do we remember it today?  I’m not going to play you harrowing film or soundtrack, though I hope that you all have taken the chance this week, or in coming weeks, to watch a little of the agony of the survivors in some incredibly moving TV short extracts.</w:t>
      </w:r>
    </w:p>
    <w:p w:rsidR="005A76A9" w:rsidRDefault="005A76A9" w:rsidP="005A76A9">
      <w:pPr>
        <w:rPr>
          <w:sz w:val="24"/>
        </w:rPr>
      </w:pPr>
      <w:r>
        <w:rPr>
          <w:sz w:val="24"/>
        </w:rPr>
        <w:t>And if you say to yourself, “Oh I don’t want to watch that</w:t>
      </w:r>
      <w:proofErr w:type="gramStart"/>
      <w:r>
        <w:rPr>
          <w:sz w:val="24"/>
        </w:rPr>
        <w:t>!,</w:t>
      </w:r>
      <w:proofErr w:type="gramEnd"/>
      <w:r>
        <w:rPr>
          <w:sz w:val="24"/>
        </w:rPr>
        <w:t xml:space="preserve"> or “I can’t face that”, then I hope as you say that you stop and remember what “that” was.  </w:t>
      </w:r>
    </w:p>
    <w:p w:rsidR="005A76A9" w:rsidRDefault="005A76A9" w:rsidP="005A76A9">
      <w:pPr>
        <w:rPr>
          <w:sz w:val="24"/>
        </w:rPr>
      </w:pPr>
      <w:r>
        <w:rPr>
          <w:sz w:val="24"/>
        </w:rPr>
        <w:t>Because it was easy for the Germans to sleepwalk their way into a vicious totalitarian government, which fed them at the start with promises that ridding them of the Jews would solve all their problems.  So if you cannot watch it, I ask you “What are personally going to do for those hurt today.</w:t>
      </w:r>
    </w:p>
    <w:p w:rsidR="005A76A9" w:rsidRDefault="005A76A9" w:rsidP="005A76A9">
      <w:pPr>
        <w:rPr>
          <w:sz w:val="24"/>
        </w:rPr>
      </w:pPr>
    </w:p>
    <w:p w:rsidR="005A76A9" w:rsidRPr="007512C2" w:rsidRDefault="005A76A9" w:rsidP="005A76A9">
      <w:pPr>
        <w:rPr>
          <w:b/>
          <w:sz w:val="28"/>
        </w:rPr>
      </w:pPr>
      <w:r w:rsidRPr="007512C2">
        <w:rPr>
          <w:b/>
          <w:sz w:val="28"/>
        </w:rPr>
        <w:t>What about today?</w:t>
      </w:r>
    </w:p>
    <w:p w:rsidR="005A76A9" w:rsidRDefault="005A76A9" w:rsidP="005A76A9">
      <w:pPr>
        <w:rPr>
          <w:sz w:val="24"/>
        </w:rPr>
      </w:pPr>
      <w:r>
        <w:rPr>
          <w:sz w:val="24"/>
        </w:rPr>
        <w:t>Most times don’t you find people are looking for someone to tell them authoritatively what to do?</w:t>
      </w:r>
    </w:p>
    <w:p w:rsidR="005A76A9" w:rsidRDefault="005A76A9" w:rsidP="005A76A9">
      <w:pPr>
        <w:rPr>
          <w:sz w:val="24"/>
        </w:rPr>
      </w:pPr>
      <w:r>
        <w:rPr>
          <w:sz w:val="24"/>
        </w:rPr>
        <w:t>Which is why over millennia, people have wanted to follow leaders who spoke with authority.</w:t>
      </w:r>
    </w:p>
    <w:p w:rsidR="005A76A9" w:rsidRDefault="005A76A9" w:rsidP="005A76A9">
      <w:pPr>
        <w:rPr>
          <w:sz w:val="24"/>
        </w:rPr>
      </w:pPr>
      <w:r>
        <w:rPr>
          <w:sz w:val="24"/>
        </w:rPr>
        <w:lastRenderedPageBreak/>
        <w:t>But mostly such leaders spoke in simple terms about stopping things, or hating other people, or standing firm against outsiders.   And people have always been seduced into following them, Richard 1, Oliver Cromwell, Stalin, Hitler, Mao, and always these people have themselves been seduced by power, and ended up defiling the expressions of faith that they had often used to reach their power..  And they have become the tormentors of people.</w:t>
      </w:r>
    </w:p>
    <w:p w:rsidR="005A76A9" w:rsidRDefault="005A76A9" w:rsidP="005A76A9">
      <w:pPr>
        <w:rPr>
          <w:sz w:val="24"/>
        </w:rPr>
      </w:pPr>
      <w:r>
        <w:rPr>
          <w:sz w:val="24"/>
        </w:rPr>
        <w:t>In our own day, we have politicians calling us to follow them because they have simple authoritative solutions that will solve all our complex modern problems, and we see people flocking to follow these delusions.</w:t>
      </w:r>
    </w:p>
    <w:p w:rsidR="005A76A9" w:rsidRDefault="005A76A9" w:rsidP="005A76A9">
      <w:pPr>
        <w:rPr>
          <w:sz w:val="24"/>
        </w:rPr>
      </w:pPr>
      <w:r>
        <w:rPr>
          <w:sz w:val="24"/>
        </w:rPr>
        <w:t xml:space="preserve">This week I watched David Starkey about Magna Carta.  Now usually I find Starkey a bit hard to stomach, but this week about Magna Carta he was brilliant.  (Watch in on </w:t>
      </w:r>
      <w:proofErr w:type="spellStart"/>
      <w:r>
        <w:rPr>
          <w:sz w:val="24"/>
        </w:rPr>
        <w:t>iplayer</w:t>
      </w:r>
      <w:proofErr w:type="spellEnd"/>
      <w:r>
        <w:rPr>
          <w:sz w:val="24"/>
        </w:rPr>
        <w:t xml:space="preserve"> if you can)  He said that the glory of England was that we had developed a rich mix of freedom under the law, tolerance and open-mindedness, rights of a private life, equality before the law, and the right to live our lives without the intrusion of the state into our lives and our communications.</w:t>
      </w:r>
    </w:p>
    <w:p w:rsidR="005A76A9" w:rsidRDefault="005A76A9" w:rsidP="005A76A9">
      <w:pPr>
        <w:rPr>
          <w:sz w:val="24"/>
        </w:rPr>
      </w:pPr>
      <w:r>
        <w:rPr>
          <w:sz w:val="24"/>
        </w:rPr>
        <w:t xml:space="preserve">And he said that when historians look back on our day they will say not that the Al </w:t>
      </w:r>
      <w:proofErr w:type="spellStart"/>
      <w:r>
        <w:rPr>
          <w:sz w:val="24"/>
        </w:rPr>
        <w:t>khaida</w:t>
      </w:r>
      <w:proofErr w:type="spellEnd"/>
      <w:r>
        <w:rPr>
          <w:sz w:val="24"/>
        </w:rPr>
        <w:t xml:space="preserve"> was successful in killing some people, but they were successful into turning us into a frightened, </w:t>
      </w:r>
      <w:proofErr w:type="spellStart"/>
      <w:r>
        <w:rPr>
          <w:sz w:val="24"/>
        </w:rPr>
        <w:t>spyed</w:t>
      </w:r>
      <w:proofErr w:type="spellEnd"/>
      <w:r>
        <w:rPr>
          <w:sz w:val="24"/>
        </w:rPr>
        <w:t xml:space="preserve">-on society, in which we drifted into authoritarianism, where we willingly gave to our </w:t>
      </w:r>
      <w:proofErr w:type="gramStart"/>
      <w:r>
        <w:rPr>
          <w:sz w:val="24"/>
        </w:rPr>
        <w:t>leaders</w:t>
      </w:r>
      <w:proofErr w:type="gramEnd"/>
      <w:r>
        <w:rPr>
          <w:sz w:val="24"/>
        </w:rPr>
        <w:t xml:space="preserve"> autocratic powers over our lives.</w:t>
      </w:r>
    </w:p>
    <w:p w:rsidR="005A76A9" w:rsidRDefault="005A76A9" w:rsidP="005A76A9">
      <w:pPr>
        <w:rPr>
          <w:sz w:val="24"/>
        </w:rPr>
      </w:pPr>
      <w:r>
        <w:rPr>
          <w:sz w:val="24"/>
        </w:rPr>
        <w:t xml:space="preserve"> </w:t>
      </w:r>
    </w:p>
    <w:p w:rsidR="005A76A9" w:rsidRPr="007512C2" w:rsidRDefault="005A76A9" w:rsidP="005A76A9">
      <w:pPr>
        <w:rPr>
          <w:b/>
          <w:sz w:val="24"/>
        </w:rPr>
      </w:pPr>
      <w:r w:rsidRPr="007512C2">
        <w:rPr>
          <w:b/>
          <w:sz w:val="24"/>
        </w:rPr>
        <w:t>Coming back to Jesus, what can we say?</w:t>
      </w:r>
    </w:p>
    <w:p w:rsidR="005A76A9" w:rsidRDefault="005A76A9" w:rsidP="005A76A9">
      <w:pPr>
        <w:rPr>
          <w:sz w:val="24"/>
        </w:rPr>
      </w:pPr>
      <w:r>
        <w:rPr>
          <w:sz w:val="24"/>
        </w:rPr>
        <w:t>Nothing in the gospels shows us a Jesus who behaved authoritatively.</w:t>
      </w:r>
    </w:p>
    <w:p w:rsidR="005A76A9" w:rsidRDefault="005A76A9" w:rsidP="005A76A9">
      <w:pPr>
        <w:rPr>
          <w:sz w:val="24"/>
        </w:rPr>
      </w:pPr>
      <w:r>
        <w:rPr>
          <w:sz w:val="24"/>
        </w:rPr>
        <w:t xml:space="preserve">Everything points to a person who was close to his own personal God, showed love to people, </w:t>
      </w:r>
      <w:proofErr w:type="gramStart"/>
      <w:r>
        <w:rPr>
          <w:sz w:val="24"/>
        </w:rPr>
        <w:t>was</w:t>
      </w:r>
      <w:proofErr w:type="gramEnd"/>
      <w:r>
        <w:rPr>
          <w:sz w:val="24"/>
        </w:rPr>
        <w:t xml:space="preserve"> not afraid to talk with a mad-man or a disabled person.  Who stood up for the weak against the powerful, who called his followers to act with love and compassion for the hurt and </w:t>
      </w:r>
      <w:proofErr w:type="gramStart"/>
      <w:r>
        <w:rPr>
          <w:sz w:val="24"/>
        </w:rPr>
        <w:t>broken.</w:t>
      </w:r>
      <w:proofErr w:type="gramEnd"/>
    </w:p>
    <w:p w:rsidR="005A76A9" w:rsidRDefault="005A76A9" w:rsidP="005A76A9">
      <w:pPr>
        <w:rPr>
          <w:sz w:val="24"/>
        </w:rPr>
      </w:pPr>
      <w:r>
        <w:rPr>
          <w:sz w:val="24"/>
        </w:rPr>
        <w:t>He speaks to the people about what God wants.</w:t>
      </w:r>
    </w:p>
    <w:p w:rsidR="005A76A9" w:rsidRDefault="005A76A9" w:rsidP="005A76A9">
      <w:pPr>
        <w:rPr>
          <w:sz w:val="24"/>
        </w:rPr>
      </w:pPr>
      <w:r>
        <w:rPr>
          <w:sz w:val="24"/>
        </w:rPr>
        <w:t>But he also acts.</w:t>
      </w:r>
    </w:p>
    <w:p w:rsidR="005A76A9" w:rsidRDefault="005A76A9" w:rsidP="005A76A9">
      <w:pPr>
        <w:rPr>
          <w:sz w:val="24"/>
        </w:rPr>
      </w:pPr>
      <w:r>
        <w:rPr>
          <w:sz w:val="24"/>
        </w:rPr>
        <w:t>He deals with the man and restores him.</w:t>
      </w:r>
    </w:p>
    <w:p w:rsidR="005A76A9" w:rsidRDefault="005A76A9" w:rsidP="005A76A9">
      <w:pPr>
        <w:rPr>
          <w:sz w:val="24"/>
        </w:rPr>
      </w:pPr>
      <w:r>
        <w:rPr>
          <w:sz w:val="24"/>
        </w:rPr>
        <w:t>His actions give credence to his words.</w:t>
      </w:r>
    </w:p>
    <w:p w:rsidR="005A76A9" w:rsidRDefault="005A76A9" w:rsidP="005A76A9">
      <w:pPr>
        <w:rPr>
          <w:sz w:val="24"/>
        </w:rPr>
      </w:pPr>
      <w:r>
        <w:rPr>
          <w:sz w:val="24"/>
        </w:rPr>
        <w:t>He challenges the received order, speaks with the man, engages with a chaotic and marginalised life the man lives, and somehow transforms it, by healing the man in some way, so that people recognise a new authority in Jesus.</w:t>
      </w:r>
    </w:p>
    <w:p w:rsidR="005A76A9" w:rsidRDefault="005A76A9" w:rsidP="005A76A9">
      <w:pPr>
        <w:rPr>
          <w:sz w:val="24"/>
        </w:rPr>
      </w:pPr>
      <w:r>
        <w:rPr>
          <w:sz w:val="24"/>
        </w:rPr>
        <w:t>This story of healing is all about authority.  The authority of the Son of Man, who heals people and changes their lives by standing alongside them and healing their troubles.</w:t>
      </w:r>
    </w:p>
    <w:p w:rsidR="00E131B0" w:rsidRDefault="00E131B0">
      <w:bookmarkStart w:id="0" w:name="_GoBack"/>
      <w:bookmarkEnd w:id="0"/>
    </w:p>
    <w:sectPr w:rsidR="00E131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6A9"/>
    <w:rsid w:val="005A76A9"/>
    <w:rsid w:val="00E131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F6B3DD-09FB-4DCF-B8CB-94FAC34FF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76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701</Words>
  <Characters>3997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2016-07-25T05:56:00Z</dcterms:created>
  <dcterms:modified xsi:type="dcterms:W3CDTF">2016-07-25T05:57:00Z</dcterms:modified>
</cp:coreProperties>
</file>